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05245" w14:textId="077F68FB" w:rsidR="008D0841" w:rsidRPr="006146C9" w:rsidRDefault="00FE3FA3" w:rsidP="002F7FB3">
      <w:pPr>
        <w:spacing w:after="0" w:line="240" w:lineRule="auto"/>
        <w:jc w:val="center"/>
        <w:rPr>
          <w:rFonts w:ascii="Tahoma" w:hAnsi="Tahoma" w:cs="Tahoma"/>
          <w:b/>
          <w:bCs/>
          <w:sz w:val="32"/>
        </w:rPr>
      </w:pPr>
      <w:bookmarkStart w:id="0" w:name="_GoBack"/>
      <w:bookmarkEnd w:id="0"/>
      <w:r w:rsidRPr="00ED31E8">
        <w:rPr>
          <w:rFonts w:ascii="Tahoma" w:hAnsi="Tahoma" w:cs="Tahoma"/>
          <w:b/>
          <w:bCs/>
          <w:sz w:val="32"/>
        </w:rPr>
        <w:t xml:space="preserve">CIRCULAR </w:t>
      </w:r>
      <w:r w:rsidR="006E4447" w:rsidRPr="00ED31E8">
        <w:rPr>
          <w:rFonts w:ascii="Tahoma" w:hAnsi="Tahoma" w:cs="Tahoma"/>
          <w:b/>
          <w:bCs/>
          <w:sz w:val="32"/>
        </w:rPr>
        <w:t xml:space="preserve">NÚM. </w:t>
      </w:r>
      <w:r w:rsidR="006A51FE">
        <w:rPr>
          <w:rFonts w:ascii="Tahoma" w:hAnsi="Tahoma" w:cs="Tahoma"/>
          <w:b/>
          <w:bCs/>
          <w:sz w:val="32"/>
        </w:rPr>
        <w:t>0</w:t>
      </w:r>
      <w:r w:rsidR="00B24DF6">
        <w:rPr>
          <w:rFonts w:ascii="Tahoma" w:hAnsi="Tahoma" w:cs="Tahoma"/>
          <w:b/>
          <w:bCs/>
          <w:sz w:val="32"/>
        </w:rPr>
        <w:t>6</w:t>
      </w:r>
      <w:r w:rsidRPr="00ED31E8">
        <w:rPr>
          <w:rFonts w:ascii="Tahoma" w:hAnsi="Tahoma" w:cs="Tahoma"/>
          <w:b/>
          <w:bCs/>
          <w:sz w:val="32"/>
        </w:rPr>
        <w:t>/CJCAM/</w:t>
      </w:r>
      <w:r w:rsidR="006A51FE">
        <w:rPr>
          <w:rFonts w:ascii="Tahoma" w:hAnsi="Tahoma" w:cs="Tahoma"/>
          <w:b/>
          <w:bCs/>
          <w:sz w:val="32"/>
        </w:rPr>
        <w:t>SEJEC/20</w:t>
      </w:r>
      <w:r w:rsidR="00C3427A" w:rsidRPr="006146C9">
        <w:rPr>
          <w:rFonts w:ascii="Tahoma" w:hAnsi="Tahoma" w:cs="Tahoma"/>
          <w:b/>
          <w:bCs/>
          <w:sz w:val="32"/>
        </w:rPr>
        <w:t>-20</w:t>
      </w:r>
      <w:r w:rsidR="006A51FE">
        <w:rPr>
          <w:rFonts w:ascii="Tahoma" w:hAnsi="Tahoma" w:cs="Tahoma"/>
          <w:b/>
          <w:bCs/>
          <w:sz w:val="32"/>
        </w:rPr>
        <w:t>21</w:t>
      </w:r>
    </w:p>
    <w:p w14:paraId="1C40F91C" w14:textId="77777777" w:rsidR="002F7FB3" w:rsidRPr="006146C9" w:rsidRDefault="002F7FB3" w:rsidP="002F7FB3">
      <w:pPr>
        <w:spacing w:after="0" w:line="240" w:lineRule="auto"/>
        <w:jc w:val="center"/>
        <w:rPr>
          <w:rFonts w:ascii="Arial" w:hAnsi="Arial" w:cs="Arial"/>
          <w:b/>
          <w:sz w:val="20"/>
          <w:szCs w:val="16"/>
          <w:lang w:val="es-MX" w:eastAsia="es-ES"/>
        </w:rPr>
      </w:pPr>
    </w:p>
    <w:p w14:paraId="03A16B10" w14:textId="77777777" w:rsidR="00FE3FA3" w:rsidRPr="006146C9" w:rsidRDefault="00FE3FA3" w:rsidP="008D0841">
      <w:pPr>
        <w:tabs>
          <w:tab w:val="left" w:pos="851"/>
          <w:tab w:val="left" w:leader="dot" w:pos="7655"/>
        </w:tabs>
        <w:spacing w:after="0" w:line="240" w:lineRule="auto"/>
        <w:ind w:left="4678" w:right="283"/>
        <w:jc w:val="right"/>
        <w:rPr>
          <w:rFonts w:ascii="Arial" w:hAnsi="Arial" w:cs="Arial"/>
          <w:b/>
          <w:sz w:val="20"/>
          <w:szCs w:val="16"/>
          <w:lang w:val="es-MX" w:eastAsia="es-ES"/>
        </w:rPr>
      </w:pPr>
      <w:r w:rsidRPr="006146C9">
        <w:rPr>
          <w:rFonts w:ascii="Arial" w:hAnsi="Arial" w:cs="Arial"/>
          <w:b/>
          <w:sz w:val="20"/>
          <w:szCs w:val="16"/>
          <w:lang w:val="es-MX" w:eastAsia="es-ES"/>
        </w:rPr>
        <w:t xml:space="preserve">Asunto: </w:t>
      </w:r>
      <w:r w:rsidRPr="006146C9">
        <w:rPr>
          <w:rFonts w:ascii="Arial" w:hAnsi="Arial" w:cs="Arial"/>
          <w:sz w:val="20"/>
          <w:szCs w:val="16"/>
          <w:lang w:val="es-MX" w:eastAsia="es-ES"/>
        </w:rPr>
        <w:t>Se informa punto de Acuerdo.</w:t>
      </w:r>
    </w:p>
    <w:p w14:paraId="6294E7A7" w14:textId="77777777" w:rsidR="00FE3FA3" w:rsidRPr="006146C9" w:rsidRDefault="00FE3FA3" w:rsidP="00FE3FA3">
      <w:pPr>
        <w:widowControl w:val="0"/>
        <w:tabs>
          <w:tab w:val="left" w:pos="540"/>
          <w:tab w:val="left" w:pos="567"/>
          <w:tab w:val="left" w:leader="dot" w:pos="7655"/>
        </w:tabs>
        <w:autoSpaceDE w:val="0"/>
        <w:autoSpaceDN w:val="0"/>
        <w:spacing w:after="0" w:line="240" w:lineRule="auto"/>
        <w:ind w:right="283"/>
        <w:jc w:val="both"/>
        <w:rPr>
          <w:rFonts w:ascii="Arial" w:hAnsi="Arial" w:cs="Arial"/>
          <w:b/>
          <w:sz w:val="16"/>
          <w:szCs w:val="16"/>
          <w:lang w:val="es-MX" w:eastAsia="es-ES"/>
        </w:rPr>
      </w:pPr>
    </w:p>
    <w:p w14:paraId="0587DD45" w14:textId="77777777" w:rsidR="002F6021" w:rsidRPr="006146C9" w:rsidRDefault="002F6021" w:rsidP="008D0841">
      <w:pPr>
        <w:widowControl w:val="0"/>
        <w:tabs>
          <w:tab w:val="left" w:pos="426"/>
          <w:tab w:val="left" w:pos="540"/>
          <w:tab w:val="left" w:pos="567"/>
          <w:tab w:val="left" w:leader="dot" w:pos="7655"/>
        </w:tabs>
        <w:autoSpaceDE w:val="0"/>
        <w:autoSpaceDN w:val="0"/>
        <w:spacing w:after="0" w:line="240" w:lineRule="auto"/>
        <w:ind w:right="49"/>
        <w:jc w:val="both"/>
        <w:rPr>
          <w:rFonts w:ascii="Arial" w:hAnsi="Arial" w:cs="Arial"/>
          <w:b/>
          <w:sz w:val="24"/>
          <w:szCs w:val="24"/>
          <w:lang w:val="es-MX" w:eastAsia="es-ES"/>
        </w:rPr>
      </w:pPr>
    </w:p>
    <w:p w14:paraId="48404D3F" w14:textId="31153494" w:rsidR="00FE3FA3" w:rsidRPr="006146C9" w:rsidRDefault="00FE3FA3" w:rsidP="00D86109">
      <w:pPr>
        <w:widowControl w:val="0"/>
        <w:tabs>
          <w:tab w:val="left" w:pos="426"/>
          <w:tab w:val="left" w:pos="540"/>
          <w:tab w:val="left" w:pos="567"/>
          <w:tab w:val="left" w:leader="dot" w:pos="7655"/>
        </w:tabs>
        <w:autoSpaceDE w:val="0"/>
        <w:autoSpaceDN w:val="0"/>
        <w:spacing w:after="0" w:line="240" w:lineRule="auto"/>
        <w:ind w:right="51"/>
        <w:jc w:val="both"/>
        <w:rPr>
          <w:rFonts w:ascii="Arial" w:hAnsi="Arial" w:cs="Arial"/>
          <w:b/>
          <w:sz w:val="24"/>
          <w:lang w:val="es-MX" w:eastAsia="es-ES"/>
        </w:rPr>
      </w:pPr>
      <w:r w:rsidRPr="006146C9">
        <w:rPr>
          <w:rFonts w:ascii="Arial" w:hAnsi="Arial" w:cs="Arial"/>
          <w:b/>
          <w:sz w:val="24"/>
          <w:lang w:val="es-MX" w:eastAsia="es-ES"/>
        </w:rPr>
        <w:t>CONSEJERAS, CONSEJEROS, MAGISTRADO PRESIDENTE  DEL COMITÉ DE TRANSPARENCIA, MAGISTRADOS DEL CONSEJO ACADÉMICO, MAGISTRADOS DEL ÓRGANO AUXILI</w:t>
      </w:r>
      <w:r w:rsidR="007F20E0" w:rsidRPr="006146C9">
        <w:rPr>
          <w:rFonts w:ascii="Arial" w:hAnsi="Arial" w:cs="Arial"/>
          <w:b/>
          <w:sz w:val="24"/>
          <w:lang w:val="es-MX" w:eastAsia="es-ES"/>
        </w:rPr>
        <w:t xml:space="preserve">AR DE LA VISITADURÍA JUDICIAL, </w:t>
      </w:r>
      <w:r w:rsidRPr="006146C9">
        <w:rPr>
          <w:rFonts w:ascii="Arial" w:hAnsi="Arial" w:cs="Arial"/>
          <w:b/>
          <w:sz w:val="24"/>
          <w:lang w:val="es-MX" w:eastAsia="es-ES"/>
        </w:rPr>
        <w:t xml:space="preserve">OFICIALÍA MAYOR, JUEZAS Y JUECES DE PRIMERA INSTANCIA DEL PRIMER, SEGUNDO, TERCER, CUARTO Y QUINTO DISTRITOS JUDICIALES, </w:t>
      </w:r>
      <w:r w:rsidR="00A316F8" w:rsidRPr="006146C9">
        <w:rPr>
          <w:rFonts w:ascii="Arial" w:hAnsi="Arial" w:cs="Arial"/>
          <w:b/>
          <w:sz w:val="24"/>
          <w:lang w:val="es-MX" w:eastAsia="es-ES"/>
        </w:rPr>
        <w:t xml:space="preserve">JUECES DE CONCILIACIÓN, </w:t>
      </w:r>
      <w:r w:rsidRPr="006146C9">
        <w:rPr>
          <w:rFonts w:ascii="Arial" w:hAnsi="Arial" w:cs="Arial"/>
          <w:b/>
          <w:sz w:val="24"/>
          <w:lang w:val="es-MX" w:eastAsia="es-ES"/>
        </w:rPr>
        <w:t>ESCUELA JUDICIAL, CENTRO DE CAPACITACIÓN Y ACTUALIZACIÓN, CONTR</w:t>
      </w:r>
      <w:r w:rsidR="00425A1D" w:rsidRPr="006146C9">
        <w:rPr>
          <w:rFonts w:ascii="Arial" w:hAnsi="Arial" w:cs="Arial"/>
          <w:b/>
          <w:sz w:val="24"/>
          <w:lang w:val="es-MX" w:eastAsia="es-ES"/>
        </w:rPr>
        <w:t xml:space="preserve">ALORÍA, </w:t>
      </w:r>
      <w:r w:rsidRPr="006146C9">
        <w:rPr>
          <w:rFonts w:ascii="Arial" w:hAnsi="Arial" w:cs="Arial"/>
          <w:b/>
          <w:sz w:val="24"/>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65E05808" w14:textId="77777777" w:rsidR="002F6021" w:rsidRPr="006146C9" w:rsidRDefault="002F6021" w:rsidP="00FE3FA3">
      <w:pPr>
        <w:spacing w:after="0" w:line="240" w:lineRule="auto"/>
        <w:ind w:right="566"/>
        <w:jc w:val="both"/>
        <w:rPr>
          <w:rFonts w:ascii="Arial" w:eastAsia="Calibri" w:hAnsi="Arial" w:cs="Arial"/>
          <w:bCs/>
          <w:sz w:val="24"/>
          <w:lang w:val="es-MX"/>
        </w:rPr>
      </w:pPr>
    </w:p>
    <w:p w14:paraId="6A9E0531" w14:textId="4D06FD02" w:rsidR="008F5793" w:rsidRDefault="008F5793" w:rsidP="00FF64C5">
      <w:pPr>
        <w:tabs>
          <w:tab w:val="left" w:pos="851"/>
          <w:tab w:val="left" w:pos="1418"/>
          <w:tab w:val="left" w:leader="dot" w:pos="7655"/>
        </w:tabs>
        <w:spacing w:after="0"/>
        <w:ind w:right="49"/>
        <w:jc w:val="both"/>
        <w:rPr>
          <w:rFonts w:ascii="Arial" w:hAnsi="Arial" w:cs="Arial"/>
          <w:bCs/>
          <w:sz w:val="24"/>
        </w:rPr>
      </w:pPr>
      <w:r w:rsidRPr="006146C9">
        <w:rPr>
          <w:rFonts w:ascii="Arial" w:hAnsi="Arial" w:cs="Arial"/>
          <w:bCs/>
          <w:sz w:val="24"/>
        </w:rPr>
        <w:t>De conformidad con lo que establece el artículo 156, fracciones IX y XV de la Ley Orgánica del Poder Judicial del Estado, me permito hacer de su conocimiento que</w:t>
      </w:r>
      <w:r w:rsidR="00D728F2" w:rsidRPr="006146C9">
        <w:rPr>
          <w:rFonts w:ascii="Arial" w:hAnsi="Arial" w:cs="Arial"/>
          <w:bCs/>
          <w:sz w:val="24"/>
        </w:rPr>
        <w:t xml:space="preserve"> en Sesión </w:t>
      </w:r>
      <w:r w:rsidR="00ED6C67" w:rsidRPr="006146C9">
        <w:rPr>
          <w:rFonts w:ascii="Arial" w:hAnsi="Arial" w:cs="Arial"/>
          <w:bCs/>
          <w:sz w:val="24"/>
        </w:rPr>
        <w:t xml:space="preserve">Ordinaria </w:t>
      </w:r>
      <w:r w:rsidR="00D87CF1" w:rsidRPr="006146C9">
        <w:rPr>
          <w:rFonts w:ascii="Arial" w:hAnsi="Arial" w:cs="Arial"/>
          <w:bCs/>
          <w:sz w:val="24"/>
        </w:rPr>
        <w:t xml:space="preserve">de fecha </w:t>
      </w:r>
      <w:r w:rsidR="006A51FE">
        <w:rPr>
          <w:rFonts w:ascii="Arial" w:hAnsi="Arial" w:cs="Arial"/>
          <w:bCs/>
          <w:sz w:val="24"/>
        </w:rPr>
        <w:t>0</w:t>
      </w:r>
      <w:r w:rsidR="00B24DF6">
        <w:rPr>
          <w:rFonts w:ascii="Arial" w:hAnsi="Arial" w:cs="Arial"/>
          <w:bCs/>
          <w:sz w:val="24"/>
        </w:rPr>
        <w:t>9</w:t>
      </w:r>
      <w:r w:rsidR="00D87CF1" w:rsidRPr="006146C9">
        <w:rPr>
          <w:rFonts w:ascii="Arial" w:hAnsi="Arial" w:cs="Arial"/>
          <w:bCs/>
          <w:sz w:val="24"/>
        </w:rPr>
        <w:t xml:space="preserve"> de </w:t>
      </w:r>
      <w:r w:rsidR="006A51FE">
        <w:rPr>
          <w:rFonts w:ascii="Arial" w:hAnsi="Arial" w:cs="Arial"/>
          <w:bCs/>
          <w:sz w:val="24"/>
        </w:rPr>
        <w:t>septiembre</w:t>
      </w:r>
      <w:r w:rsidR="00EE25BF" w:rsidRPr="006146C9">
        <w:rPr>
          <w:rFonts w:ascii="Arial" w:hAnsi="Arial" w:cs="Arial"/>
          <w:bCs/>
          <w:sz w:val="24"/>
        </w:rPr>
        <w:t xml:space="preserve"> </w:t>
      </w:r>
      <w:r w:rsidRPr="006146C9">
        <w:rPr>
          <w:rFonts w:ascii="Arial" w:hAnsi="Arial" w:cs="Arial"/>
          <w:bCs/>
          <w:sz w:val="24"/>
        </w:rPr>
        <w:t>de 20</w:t>
      </w:r>
      <w:r w:rsidR="00971774" w:rsidRPr="006146C9">
        <w:rPr>
          <w:rFonts w:ascii="Arial" w:hAnsi="Arial" w:cs="Arial"/>
          <w:bCs/>
          <w:sz w:val="24"/>
        </w:rPr>
        <w:t>20</w:t>
      </w:r>
      <w:r w:rsidRPr="006146C9">
        <w:rPr>
          <w:rFonts w:ascii="Arial" w:hAnsi="Arial" w:cs="Arial"/>
          <w:bCs/>
          <w:sz w:val="24"/>
        </w:rPr>
        <w:t xml:space="preserve">, el Pleno del Consejo de la Judicatura Local, aprobó el siguiente: </w:t>
      </w:r>
    </w:p>
    <w:p w14:paraId="519D37DA" w14:textId="77777777" w:rsidR="006A51FE" w:rsidRPr="006146C9" w:rsidRDefault="006A51FE" w:rsidP="006A51FE">
      <w:pPr>
        <w:tabs>
          <w:tab w:val="left" w:pos="851"/>
          <w:tab w:val="left" w:pos="1418"/>
          <w:tab w:val="left" w:leader="dot" w:pos="7655"/>
        </w:tabs>
        <w:spacing w:after="0" w:line="240" w:lineRule="auto"/>
        <w:ind w:right="49"/>
        <w:jc w:val="both"/>
        <w:rPr>
          <w:rFonts w:ascii="Arial" w:hAnsi="Arial" w:cs="Arial"/>
          <w:bCs/>
          <w:sz w:val="24"/>
        </w:rPr>
      </w:pPr>
    </w:p>
    <w:p w14:paraId="3DEB0D6C" w14:textId="5FCA3C56" w:rsidR="00B24DF6" w:rsidRPr="00B24DF6" w:rsidRDefault="00B24DF6" w:rsidP="00B24DF6">
      <w:pPr>
        <w:spacing w:before="100" w:beforeAutospacing="1" w:after="100" w:afterAutospacing="1"/>
        <w:ind w:left="426"/>
        <w:jc w:val="both"/>
        <w:rPr>
          <w:rFonts w:ascii="Arial" w:hAnsi="Arial" w:cs="Arial"/>
          <w:b/>
          <w:bCs/>
        </w:rPr>
      </w:pPr>
      <w:r>
        <w:rPr>
          <w:rFonts w:ascii="Arial" w:hAnsi="Arial" w:cs="Arial"/>
          <w:b/>
          <w:bCs/>
        </w:rPr>
        <w:t>“…</w:t>
      </w:r>
      <w:r w:rsidRPr="00B24DF6">
        <w:rPr>
          <w:rFonts w:ascii="Arial" w:hAnsi="Arial" w:cs="Arial"/>
          <w:b/>
          <w:bCs/>
        </w:rPr>
        <w:t xml:space="preserve">ACUERDO GENERAL NÚMERO </w:t>
      </w:r>
      <w:r w:rsidRPr="00B24DF6">
        <w:rPr>
          <w:rFonts w:ascii="Arial" w:hAnsi="Arial" w:cs="Arial"/>
          <w:b/>
          <w:bCs/>
          <w:lang w:val="es-MX"/>
        </w:rPr>
        <w:t>02/CJCAM/20-2021</w:t>
      </w:r>
      <w:r w:rsidRPr="00B24DF6">
        <w:rPr>
          <w:rFonts w:ascii="Arial" w:hAnsi="Arial" w:cs="Arial"/>
          <w:b/>
          <w:bCs/>
        </w:rPr>
        <w:t xml:space="preserve">, POR EL CUAL EL PLENO DEL CONSEJO DE LA JUDICATURA DEL PODER JUDICIAL DEL ESTADO DE CAMPECHE, ESTABLECE EL TURNO NOCTURNO EN LA OFICIALÍA DE PARTES COMÚN DEL SEGUNDO DISTRITO JUDICIAL DEL ESTADO.  </w:t>
      </w:r>
    </w:p>
    <w:p w14:paraId="7D6EB076" w14:textId="77777777" w:rsidR="00B24DF6" w:rsidRPr="00B24DF6" w:rsidRDefault="00B24DF6" w:rsidP="00B24DF6">
      <w:pPr>
        <w:autoSpaceDE w:val="0"/>
        <w:autoSpaceDN w:val="0"/>
        <w:adjustRightInd w:val="0"/>
        <w:ind w:left="426"/>
        <w:jc w:val="center"/>
        <w:rPr>
          <w:rFonts w:ascii="Arial" w:hAnsi="Arial" w:cs="Arial"/>
          <w:b/>
          <w:bCs/>
        </w:rPr>
      </w:pPr>
      <w:r w:rsidRPr="00B24DF6">
        <w:rPr>
          <w:rFonts w:ascii="Arial" w:hAnsi="Arial" w:cs="Arial"/>
          <w:b/>
          <w:bCs/>
        </w:rPr>
        <w:t>CONSIDERANDOS</w:t>
      </w:r>
    </w:p>
    <w:p w14:paraId="1A74A2F8" w14:textId="77777777" w:rsidR="00B24DF6" w:rsidRPr="00B24DF6" w:rsidRDefault="00B24DF6" w:rsidP="00B24DF6">
      <w:pPr>
        <w:autoSpaceDE w:val="0"/>
        <w:autoSpaceDN w:val="0"/>
        <w:adjustRightInd w:val="0"/>
        <w:ind w:left="426" w:firstLine="708"/>
        <w:jc w:val="both"/>
        <w:rPr>
          <w:rFonts w:ascii="Arial" w:hAnsi="Arial" w:cs="Arial"/>
          <w:b/>
          <w:bCs/>
        </w:rPr>
      </w:pPr>
    </w:p>
    <w:p w14:paraId="079CC091" w14:textId="77777777" w:rsidR="00B24DF6" w:rsidRPr="00B24DF6" w:rsidRDefault="00B24DF6" w:rsidP="00B24DF6">
      <w:pPr>
        <w:widowControl w:val="0"/>
        <w:autoSpaceDE w:val="0"/>
        <w:autoSpaceDN w:val="0"/>
        <w:adjustRightInd w:val="0"/>
        <w:ind w:left="426"/>
        <w:jc w:val="both"/>
        <w:rPr>
          <w:rFonts w:ascii="Arial" w:hAnsi="Arial" w:cs="Arial"/>
          <w:lang w:val="es-MX"/>
        </w:rPr>
      </w:pPr>
      <w:r w:rsidRPr="00B24DF6">
        <w:rPr>
          <w:rFonts w:ascii="Arial" w:hAnsi="Arial" w:cs="Arial"/>
          <w:b/>
          <w:lang w:val="es-MX"/>
        </w:rPr>
        <w:t>PRIMERO.</w:t>
      </w:r>
      <w:r w:rsidRPr="00B24DF6">
        <w:rPr>
          <w:rFonts w:ascii="Arial" w:hAnsi="Arial" w:cs="Arial"/>
          <w:lang w:val="es-MX"/>
        </w:rPr>
        <w:t xml:space="preserve"> Que mediante Decreto número 162, publicado en el Periódico Oficial del Estado, de fecha veintisiete de junio de dos mil diecisiete, se reformaron, derogaron y adicionaron diversas disposiciones de la Constitución Política del Estado de Campeche; decreto que entró en vigor el veintiocho del citado mes y año. </w:t>
      </w:r>
    </w:p>
    <w:p w14:paraId="23941E32" w14:textId="77777777" w:rsidR="00B24DF6" w:rsidRPr="00B24DF6" w:rsidRDefault="00B24DF6" w:rsidP="00B24DF6">
      <w:pPr>
        <w:widowControl w:val="0"/>
        <w:autoSpaceDE w:val="0"/>
        <w:autoSpaceDN w:val="0"/>
        <w:adjustRightInd w:val="0"/>
        <w:ind w:left="426"/>
        <w:jc w:val="both"/>
        <w:rPr>
          <w:rFonts w:ascii="Arial" w:hAnsi="Arial" w:cs="Arial"/>
          <w:lang w:val="es-MX"/>
        </w:rPr>
      </w:pPr>
    </w:p>
    <w:p w14:paraId="04571B64" w14:textId="77777777" w:rsidR="00B24DF6" w:rsidRPr="00B24DF6" w:rsidRDefault="00B24DF6" w:rsidP="00B24DF6">
      <w:pPr>
        <w:widowControl w:val="0"/>
        <w:autoSpaceDE w:val="0"/>
        <w:autoSpaceDN w:val="0"/>
        <w:adjustRightInd w:val="0"/>
        <w:ind w:left="426"/>
        <w:jc w:val="both"/>
        <w:rPr>
          <w:rFonts w:ascii="Arial" w:hAnsi="Arial" w:cs="Arial"/>
          <w:lang w:val="es-MX"/>
        </w:rPr>
      </w:pPr>
      <w:r w:rsidRPr="00B24DF6">
        <w:rPr>
          <w:rFonts w:ascii="Arial" w:hAnsi="Arial" w:cs="Arial"/>
          <w:b/>
          <w:lang w:val="es-MX"/>
        </w:rPr>
        <w:t>SEGUNDO.</w:t>
      </w:r>
      <w:r w:rsidRPr="00B24DF6">
        <w:rPr>
          <w:rFonts w:ascii="Arial" w:hAnsi="Arial" w:cs="Arial"/>
          <w:lang w:val="es-MX"/>
        </w:rPr>
        <w:t xml:space="preserve"> Que en el Periódico Oficial del Estado, de trece de julio de dos mil diecisiete, se expidió mediante Decreto número 194 la Ley Orgánica del Poder Judicial del Estado, la cual entró en vigor el día catorce del mismo mes y año. </w:t>
      </w:r>
    </w:p>
    <w:p w14:paraId="1CC279C9" w14:textId="77777777" w:rsidR="00B24DF6" w:rsidRPr="00B24DF6" w:rsidRDefault="00B24DF6" w:rsidP="00B24DF6">
      <w:pPr>
        <w:widowControl w:val="0"/>
        <w:autoSpaceDE w:val="0"/>
        <w:autoSpaceDN w:val="0"/>
        <w:adjustRightInd w:val="0"/>
        <w:ind w:left="426"/>
        <w:jc w:val="both"/>
        <w:rPr>
          <w:rFonts w:ascii="Arial" w:hAnsi="Arial" w:cs="Arial"/>
          <w:lang w:val="es-MX"/>
        </w:rPr>
      </w:pPr>
    </w:p>
    <w:p w14:paraId="6BC6DF2C" w14:textId="77777777" w:rsidR="00B24DF6" w:rsidRPr="00B24DF6" w:rsidRDefault="00B24DF6" w:rsidP="00B24DF6">
      <w:pPr>
        <w:widowControl w:val="0"/>
        <w:autoSpaceDE w:val="0"/>
        <w:autoSpaceDN w:val="0"/>
        <w:adjustRightInd w:val="0"/>
        <w:ind w:left="426"/>
        <w:jc w:val="both"/>
        <w:rPr>
          <w:rFonts w:ascii="Arial" w:hAnsi="Arial" w:cs="Arial"/>
          <w:lang w:val="es-MX"/>
        </w:rPr>
      </w:pPr>
      <w:r w:rsidRPr="00B24DF6">
        <w:rPr>
          <w:rFonts w:ascii="Arial" w:hAnsi="Arial" w:cs="Arial"/>
          <w:b/>
          <w:lang w:val="es-MX"/>
        </w:rPr>
        <w:t>TERCERO.</w:t>
      </w:r>
      <w:r w:rsidRPr="00B24DF6">
        <w:rPr>
          <w:rFonts w:ascii="Arial" w:hAnsi="Arial" w:cs="Arial"/>
          <w:lang w:val="es-MX"/>
        </w:rPr>
        <w:t xml:space="preserve"> Que los artículos 78 bis de la Constitución Política del Estado de Campeche, 4, fracción II, arábigo 2, y 110 de la Ley Orgánica del Poder Judicial del Estado, establecen que, con excepción del Honorable Tribunal Superior de Justicia del Estado, el Consejo de la Judicatura Local es el órgano del Poder Judicial del Estado encargado de conducir su administración, vigilancia, disciplina y carrera judicial, con independencia técnica, de gestión y capacidad para emitir resoluciones y acuerdos. </w:t>
      </w:r>
    </w:p>
    <w:p w14:paraId="476C7BF1" w14:textId="77777777" w:rsidR="00B24DF6" w:rsidRPr="00B24DF6" w:rsidRDefault="00B24DF6" w:rsidP="00B24DF6">
      <w:pPr>
        <w:widowControl w:val="0"/>
        <w:autoSpaceDE w:val="0"/>
        <w:autoSpaceDN w:val="0"/>
        <w:adjustRightInd w:val="0"/>
        <w:ind w:left="426"/>
        <w:jc w:val="both"/>
        <w:rPr>
          <w:rFonts w:ascii="Arial" w:hAnsi="Arial" w:cs="Arial"/>
          <w:lang w:val="es-MX"/>
        </w:rPr>
      </w:pPr>
    </w:p>
    <w:p w14:paraId="27DBA80A" w14:textId="77777777" w:rsidR="00B24DF6" w:rsidRPr="00B24DF6" w:rsidRDefault="00B24DF6" w:rsidP="00B24DF6">
      <w:pPr>
        <w:widowControl w:val="0"/>
        <w:autoSpaceDE w:val="0"/>
        <w:autoSpaceDN w:val="0"/>
        <w:adjustRightInd w:val="0"/>
        <w:ind w:left="426"/>
        <w:jc w:val="both"/>
        <w:rPr>
          <w:rFonts w:ascii="Arial" w:hAnsi="Arial" w:cs="Arial"/>
          <w:lang w:val="es-MX"/>
        </w:rPr>
      </w:pPr>
      <w:r w:rsidRPr="00B24DF6">
        <w:rPr>
          <w:rFonts w:ascii="Arial" w:hAnsi="Arial" w:cs="Arial"/>
          <w:b/>
          <w:lang w:val="es-MX"/>
        </w:rPr>
        <w:t>CUARTO.</w:t>
      </w:r>
      <w:r w:rsidRPr="00B24DF6">
        <w:rPr>
          <w:rFonts w:ascii="Arial" w:hAnsi="Arial" w:cs="Arial"/>
          <w:lang w:val="es-MX"/>
        </w:rPr>
        <w:t xml:space="preserve"> Que en términos de las referidas disposiciones, así como del transitorio “CUARTO” del Decreto número 162, publicado en el Periódico Oficial del Estado el veintisiete de junio de dos mil diecisiete, en el que se reformaron, derogaron y adicionaron diversas disposiciones de la Constitución Política del Estado de Campeche; y del Transitorio “CUARTO” del Decreto número 194 del Periódico Oficial del Estado, de trece de julio de dos mil diecisiete, mediante el cual se expidió la Ley Orgánica del Poder Judicial del Estado, el Consejo de la Judicatura Local estará integrado por cinco miembros, de entre los cuales uno será el Presidente del Honorable Tribunal Superior de Justicia del Estado, -</w:t>
      </w:r>
      <w:r w:rsidRPr="00B24DF6">
        <w:rPr>
          <w:rFonts w:ascii="Arial" w:hAnsi="Arial" w:cs="Arial"/>
          <w:i/>
          <w:lang w:val="es-MX"/>
        </w:rPr>
        <w:t>quien también lo será del Consejo</w:t>
      </w:r>
      <w:r w:rsidRPr="00B24DF6">
        <w:rPr>
          <w:rFonts w:ascii="Arial" w:hAnsi="Arial" w:cs="Arial"/>
          <w:lang w:val="es-MX"/>
        </w:rPr>
        <w:t xml:space="preserve">-; </w:t>
      </w:r>
      <w:r w:rsidRPr="00B24DF6">
        <w:rPr>
          <w:rFonts w:ascii="Arial" w:eastAsiaTheme="minorHAnsi" w:hAnsi="Arial" w:cs="Arial"/>
          <w:lang w:val="es-MX"/>
        </w:rPr>
        <w:t>dos Consejeros designados por el Pleno del Honorable Tribunal Superior de Justicia del Estado, uno por el Poder Legislativo y otro por el Poder Ejecutivo</w:t>
      </w:r>
      <w:r w:rsidRPr="00B24DF6">
        <w:rPr>
          <w:rFonts w:ascii="Arial" w:hAnsi="Arial" w:cs="Arial"/>
          <w:lang w:val="es-MX"/>
        </w:rPr>
        <w:t>.</w:t>
      </w:r>
    </w:p>
    <w:p w14:paraId="30CA5928" w14:textId="77777777" w:rsidR="00B24DF6" w:rsidRPr="00B24DF6" w:rsidRDefault="00B24DF6" w:rsidP="00B24DF6">
      <w:pPr>
        <w:widowControl w:val="0"/>
        <w:autoSpaceDE w:val="0"/>
        <w:autoSpaceDN w:val="0"/>
        <w:adjustRightInd w:val="0"/>
        <w:ind w:left="426"/>
        <w:jc w:val="both"/>
        <w:rPr>
          <w:rFonts w:ascii="Arial" w:hAnsi="Arial" w:cs="Arial"/>
          <w:lang w:val="es-MX"/>
        </w:rPr>
      </w:pPr>
    </w:p>
    <w:p w14:paraId="5DCB1EFC" w14:textId="77777777" w:rsidR="00B24DF6" w:rsidRPr="00B24DF6" w:rsidRDefault="00B24DF6" w:rsidP="00B24DF6">
      <w:pPr>
        <w:widowControl w:val="0"/>
        <w:autoSpaceDE w:val="0"/>
        <w:autoSpaceDN w:val="0"/>
        <w:adjustRightInd w:val="0"/>
        <w:ind w:left="426"/>
        <w:jc w:val="both"/>
        <w:rPr>
          <w:rFonts w:ascii="Arial" w:hAnsi="Arial" w:cs="Arial"/>
          <w:lang w:val="es-MX"/>
        </w:rPr>
      </w:pPr>
      <w:r w:rsidRPr="00B24DF6">
        <w:rPr>
          <w:rFonts w:ascii="Arial" w:hAnsi="Arial" w:cs="Arial"/>
          <w:b/>
          <w:lang w:val="es-MX"/>
        </w:rPr>
        <w:t xml:space="preserve">QUINTO. </w:t>
      </w:r>
      <w:r w:rsidRPr="00B24DF6">
        <w:rPr>
          <w:rFonts w:ascii="Arial" w:hAnsi="Arial" w:cs="Arial"/>
          <w:lang w:val="es-MX"/>
        </w:rPr>
        <w:t xml:space="preserve">Que los artículos 78 bis de la Constitución Política del Estado de Campeche, 130 y 131 de la Ley Orgánica del Poder Judicial del Estado, refieren que el Consejo de la Judicatura Local contará con aquellas Comisiones Permanentes o Transitorias de composición variable que determine el Pleno del mismo. Siendo permanentes las de Administración, Adscripción, de Carrera Judicial, de Disciplina y de Vigilancia, Información y Evaluación. Y por su parte, transitorias, la de Creación de Nuevos Órganos y las demás que determine el Pleno del Consejo. </w:t>
      </w:r>
    </w:p>
    <w:p w14:paraId="54708003" w14:textId="77777777" w:rsidR="00B24DF6" w:rsidRPr="00B24DF6" w:rsidRDefault="00B24DF6" w:rsidP="00B24DF6">
      <w:pPr>
        <w:widowControl w:val="0"/>
        <w:autoSpaceDE w:val="0"/>
        <w:autoSpaceDN w:val="0"/>
        <w:adjustRightInd w:val="0"/>
        <w:ind w:left="426"/>
        <w:jc w:val="both"/>
        <w:rPr>
          <w:rFonts w:ascii="Arial" w:hAnsi="Arial" w:cs="Arial"/>
          <w:lang w:val="es-MX"/>
        </w:rPr>
      </w:pPr>
    </w:p>
    <w:p w14:paraId="7AEBE474" w14:textId="77777777" w:rsidR="00B24DF6" w:rsidRPr="00B24DF6" w:rsidRDefault="00B24DF6" w:rsidP="00B24DF6">
      <w:pPr>
        <w:widowControl w:val="0"/>
        <w:autoSpaceDE w:val="0"/>
        <w:autoSpaceDN w:val="0"/>
        <w:adjustRightInd w:val="0"/>
        <w:ind w:left="426"/>
        <w:jc w:val="both"/>
        <w:rPr>
          <w:rFonts w:ascii="Arial" w:hAnsi="Arial" w:cs="Arial"/>
          <w:color w:val="000000"/>
        </w:rPr>
      </w:pPr>
      <w:r w:rsidRPr="00B24DF6">
        <w:rPr>
          <w:rFonts w:ascii="Arial" w:hAnsi="Arial" w:cs="Arial"/>
          <w:b/>
          <w:lang w:val="es-MX"/>
        </w:rPr>
        <w:t xml:space="preserve">SEXTO. </w:t>
      </w:r>
      <w:r w:rsidRPr="00B24DF6">
        <w:rPr>
          <w:rFonts w:ascii="Arial" w:hAnsi="Arial" w:cs="Arial"/>
          <w:lang w:val="es-MX"/>
        </w:rPr>
        <w:t xml:space="preserve">Que los artículos 153 y 154, fracción III, de la Ley Orgánica del Poder Judicial del Estado, establecen que la </w:t>
      </w:r>
      <w:r w:rsidRPr="00B24DF6">
        <w:rPr>
          <w:rFonts w:ascii="Arial" w:hAnsi="Arial" w:cs="Arial"/>
          <w:color w:val="000000"/>
        </w:rPr>
        <w:t>Comisión de Creación de Nuevos Órganos tiene como función primordial, proponer al Pleno la creación, reubicación geográfica y especialización de los órganos jurisdiccionales, así como los cambios en la jurisdicción territorial de estos, para lograr el cabal despacho de los asuntos; siendo una de sus atribuciones dictar las disposiciones necesarias tendientes a regular el turno de los asuntos de la competencia de los órganos jurisdiccionales, cuando en un mismo lugar haya varios de ellos.</w:t>
      </w:r>
    </w:p>
    <w:p w14:paraId="46A82F86" w14:textId="77777777" w:rsidR="00B24DF6" w:rsidRPr="00B24DF6" w:rsidRDefault="00B24DF6" w:rsidP="00B24DF6">
      <w:pPr>
        <w:spacing w:before="100" w:beforeAutospacing="1" w:after="120"/>
        <w:ind w:left="426"/>
        <w:jc w:val="both"/>
        <w:rPr>
          <w:rFonts w:ascii="Arial" w:hAnsi="Arial" w:cs="Arial"/>
        </w:rPr>
      </w:pPr>
      <w:r w:rsidRPr="00B24DF6">
        <w:rPr>
          <w:rFonts w:ascii="Arial" w:hAnsi="Arial" w:cs="Arial"/>
          <w:b/>
          <w:lang w:val="es-MX"/>
        </w:rPr>
        <w:t>SÉPTIMO</w:t>
      </w:r>
      <w:r w:rsidRPr="00B24DF6">
        <w:rPr>
          <w:rFonts w:ascii="Arial" w:hAnsi="Arial" w:cs="Arial"/>
          <w:b/>
        </w:rPr>
        <w:t>.</w:t>
      </w:r>
      <w:r w:rsidRPr="00B24DF6">
        <w:rPr>
          <w:rFonts w:ascii="Arial" w:hAnsi="Arial" w:cs="Arial"/>
        </w:rPr>
        <w:t xml:space="preserve"> Que el artículo 78 bis de la Constitución Política del Estado de Campeche, y los diversos artículos 8, 110, párrafo segundo, y 125, fracción II, de la Ley Orgánica del Poder Judicial del Estado, disponen que el Consejo de la Judicatura del Poder Judicial del Estado, esté facultado para expedir acuerdos generales para el adecuado ejercicio de sus funciones. </w:t>
      </w:r>
    </w:p>
    <w:p w14:paraId="3D340B69" w14:textId="77777777" w:rsidR="00B24DF6" w:rsidRPr="00B24DF6" w:rsidRDefault="00B24DF6" w:rsidP="00B24DF6">
      <w:pPr>
        <w:widowControl w:val="0"/>
        <w:autoSpaceDE w:val="0"/>
        <w:autoSpaceDN w:val="0"/>
        <w:adjustRightInd w:val="0"/>
        <w:spacing w:before="240" w:after="240"/>
        <w:ind w:left="426"/>
        <w:jc w:val="both"/>
        <w:rPr>
          <w:rFonts w:ascii="Arial" w:hAnsi="Arial" w:cs="Arial"/>
          <w:color w:val="000000"/>
        </w:rPr>
      </w:pPr>
      <w:r w:rsidRPr="00B24DF6">
        <w:rPr>
          <w:rFonts w:ascii="Arial" w:hAnsi="Arial" w:cs="Arial"/>
          <w:b/>
        </w:rPr>
        <w:t xml:space="preserve">OCTAVO. </w:t>
      </w:r>
      <w:r w:rsidRPr="00B24DF6">
        <w:rPr>
          <w:rFonts w:ascii="Arial" w:hAnsi="Arial" w:cs="Arial"/>
        </w:rPr>
        <w:t>Que  en términos del artículo 36 del Reglamento Interior General del Poder Judicial del Estado, las Oficialías de Partes Comunes de los Juzgados de Primera Instancia y Salas, son órganos administrativos de apoyo judicial, que tienen como objeto recibir los inicios de asuntos y, en su caso, los escritos dirigidos a los Jueces de Primera Instancia y turnarlo al Órgano Jurisdiccional correspondiente.</w:t>
      </w:r>
      <w:r w:rsidRPr="00B24DF6">
        <w:rPr>
          <w:rFonts w:ascii="Arial" w:hAnsi="Arial" w:cs="Arial"/>
          <w:color w:val="000000"/>
        </w:rPr>
        <w:t xml:space="preserve"> </w:t>
      </w:r>
    </w:p>
    <w:p w14:paraId="10A68BEC" w14:textId="77777777" w:rsidR="00B24DF6" w:rsidRPr="00B24DF6" w:rsidRDefault="00B24DF6" w:rsidP="00B24DF6">
      <w:pPr>
        <w:widowControl w:val="0"/>
        <w:autoSpaceDE w:val="0"/>
        <w:autoSpaceDN w:val="0"/>
        <w:adjustRightInd w:val="0"/>
        <w:spacing w:after="240"/>
        <w:ind w:left="426"/>
        <w:jc w:val="both"/>
        <w:rPr>
          <w:rFonts w:ascii="Arial" w:hAnsi="Arial" w:cs="Arial"/>
          <w:color w:val="000000"/>
        </w:rPr>
      </w:pPr>
      <w:r w:rsidRPr="00B24DF6">
        <w:rPr>
          <w:rFonts w:ascii="Arial" w:hAnsi="Arial" w:cs="Arial"/>
          <w:b/>
        </w:rPr>
        <w:t>NOVENO.</w:t>
      </w:r>
      <w:r w:rsidRPr="00B24DF6">
        <w:rPr>
          <w:rFonts w:ascii="Arial" w:hAnsi="Arial" w:cs="Arial"/>
        </w:rPr>
        <w:t xml:space="preserve"> Que el Reglamento Interior General del Poder Judicial del Estado, en su numeral 41, refiere que el despacho diario de las Oficialías de Partes Comunes será de las ocho a las veintiún horas. Y en atención a la competencia a que hacen referencia los artículos 78 bis de la Constitución Política del Estado de Campeche, 110 y 125 de la Ley Orgánica del Poder Judicial del Estado, el Consejo de la </w:t>
      </w:r>
      <w:r w:rsidRPr="00B24DF6">
        <w:rPr>
          <w:rFonts w:ascii="Arial" w:hAnsi="Arial" w:cs="Arial"/>
        </w:rPr>
        <w:lastRenderedPageBreak/>
        <w:t>Judicatura Local, en los Distritos Judiciales que considere, establecerá un horario de recepción hasta las veinticuatro horas.</w:t>
      </w:r>
      <w:r w:rsidRPr="00B24DF6">
        <w:rPr>
          <w:rFonts w:ascii="Arial" w:hAnsi="Arial" w:cs="Arial"/>
          <w:color w:val="000000"/>
        </w:rPr>
        <w:t xml:space="preserve"> </w:t>
      </w:r>
    </w:p>
    <w:p w14:paraId="605288DE" w14:textId="77777777" w:rsidR="00B24DF6" w:rsidRPr="00B24DF6" w:rsidRDefault="00B24DF6" w:rsidP="00B24DF6">
      <w:pPr>
        <w:widowControl w:val="0"/>
        <w:autoSpaceDE w:val="0"/>
        <w:autoSpaceDN w:val="0"/>
        <w:adjustRightInd w:val="0"/>
        <w:spacing w:after="240"/>
        <w:ind w:left="426"/>
        <w:jc w:val="both"/>
        <w:rPr>
          <w:rFonts w:ascii="Arial" w:hAnsi="Arial" w:cs="Arial"/>
          <w:color w:val="000000"/>
        </w:rPr>
      </w:pPr>
      <w:r w:rsidRPr="00B24DF6">
        <w:rPr>
          <w:rFonts w:ascii="Arial" w:hAnsi="Arial" w:cs="Arial"/>
          <w:b/>
        </w:rPr>
        <w:t xml:space="preserve">DÉCIMO. </w:t>
      </w:r>
      <w:r w:rsidRPr="00B24DF6">
        <w:rPr>
          <w:rFonts w:ascii="Arial" w:hAnsi="Arial" w:cs="Arial"/>
        </w:rPr>
        <w:t xml:space="preserve">Que  actualmente la Oficialía de Partes Común del Segundo Distrito Judicial, solo brinda atención en dos turnos, el matutino y el vespertino. Por lo que, a fin de brindar un mayor servicio a los justiciables del Segundo Distrito Judicial, en el presente Acuerdo General se propone ampliar el servicio de dicho órgano administrativo auxiliar, a un turno que comprenderá el horario de 21:01 a 24:00 horas, en el cual se </w:t>
      </w:r>
      <w:proofErr w:type="spellStart"/>
      <w:r w:rsidRPr="00B24DF6">
        <w:rPr>
          <w:rFonts w:ascii="Arial" w:hAnsi="Arial" w:cs="Arial"/>
        </w:rPr>
        <w:t>recepcionarán</w:t>
      </w:r>
      <w:proofErr w:type="spellEnd"/>
      <w:r w:rsidRPr="00B24DF6">
        <w:rPr>
          <w:rFonts w:ascii="Arial" w:hAnsi="Arial" w:cs="Arial"/>
        </w:rPr>
        <w:t xml:space="preserve"> únicamente escritos y promociones de vencimiento de término de los juzgados que se encuentren en el Distrito Judicial que corresponda, con excepción de aquellas que no sea posible su entrega oportuna.</w:t>
      </w:r>
      <w:r w:rsidRPr="00B24DF6">
        <w:rPr>
          <w:rFonts w:ascii="Arial" w:hAnsi="Arial" w:cs="Arial"/>
          <w:color w:val="000000"/>
        </w:rPr>
        <w:t xml:space="preserve"> </w:t>
      </w:r>
    </w:p>
    <w:p w14:paraId="595985F6" w14:textId="77777777" w:rsidR="00B24DF6" w:rsidRPr="00B24DF6" w:rsidRDefault="00B24DF6" w:rsidP="00B24DF6">
      <w:pPr>
        <w:widowControl w:val="0"/>
        <w:autoSpaceDE w:val="0"/>
        <w:autoSpaceDN w:val="0"/>
        <w:adjustRightInd w:val="0"/>
        <w:ind w:left="426"/>
        <w:jc w:val="both"/>
        <w:rPr>
          <w:rFonts w:ascii="Arial" w:hAnsi="Arial" w:cs="Arial"/>
        </w:rPr>
      </w:pPr>
      <w:r w:rsidRPr="00B24DF6">
        <w:rPr>
          <w:rFonts w:ascii="Arial" w:hAnsi="Arial" w:cs="Arial"/>
        </w:rPr>
        <w:t>En consecuencia, con fundamento en los referidos preceptos, el Pleno del Consejo de la Judicatura del Poder Judicial del Estado emite el siguiente:</w:t>
      </w:r>
    </w:p>
    <w:p w14:paraId="5A751BFC" w14:textId="77777777" w:rsidR="00B24DF6" w:rsidRPr="00B24DF6" w:rsidRDefault="00B24DF6" w:rsidP="00B24DF6">
      <w:pPr>
        <w:spacing w:before="100" w:beforeAutospacing="1" w:after="100" w:afterAutospacing="1"/>
        <w:ind w:left="426"/>
        <w:jc w:val="both"/>
        <w:rPr>
          <w:rFonts w:ascii="Arial" w:hAnsi="Arial" w:cs="Arial"/>
          <w:b/>
          <w:bCs/>
        </w:rPr>
      </w:pPr>
      <w:r w:rsidRPr="00B24DF6">
        <w:rPr>
          <w:rFonts w:ascii="Arial" w:hAnsi="Arial" w:cs="Arial"/>
          <w:b/>
          <w:bCs/>
        </w:rPr>
        <w:t xml:space="preserve">ACUERDO GENERAL NÚMERO </w:t>
      </w:r>
      <w:r w:rsidRPr="00B24DF6">
        <w:rPr>
          <w:rFonts w:ascii="Arial" w:hAnsi="Arial" w:cs="Arial"/>
          <w:b/>
          <w:bCs/>
          <w:lang w:val="es-MX"/>
        </w:rPr>
        <w:t>02/CJCAM/20-2021</w:t>
      </w:r>
      <w:r w:rsidRPr="00B24DF6">
        <w:rPr>
          <w:rFonts w:ascii="Arial" w:hAnsi="Arial" w:cs="Arial"/>
          <w:b/>
          <w:bCs/>
        </w:rPr>
        <w:t>, POR EL CUAL EL PLENO DEL CONSEJO DE LA JUDICATURA DEL PODER JUDICIAL DEL ESTADO DE CAMPECHE, ESTABLECE EL TURNO NOCTURNO EN LA OFICIALÍA DE PARTES COMÚN DEL SEGUNDO DISTRITO JUDICIAL DEL ESTADO.</w:t>
      </w:r>
    </w:p>
    <w:p w14:paraId="59BF88C8" w14:textId="77777777" w:rsidR="00B24DF6" w:rsidRPr="00B24DF6" w:rsidRDefault="00B24DF6" w:rsidP="00B24DF6">
      <w:pPr>
        <w:spacing w:before="100" w:beforeAutospacing="1" w:after="100" w:afterAutospacing="1"/>
        <w:ind w:left="426"/>
        <w:jc w:val="both"/>
        <w:rPr>
          <w:rFonts w:ascii="Arial" w:hAnsi="Arial" w:cs="Arial"/>
        </w:rPr>
      </w:pPr>
      <w:r w:rsidRPr="00B24DF6">
        <w:rPr>
          <w:rFonts w:ascii="Arial" w:hAnsi="Arial" w:cs="Arial"/>
          <w:b/>
          <w:bCs/>
        </w:rPr>
        <w:t xml:space="preserve">PRIMERO. </w:t>
      </w:r>
      <w:r w:rsidRPr="00B24DF6">
        <w:rPr>
          <w:rFonts w:ascii="Arial" w:hAnsi="Arial" w:cs="Arial"/>
        </w:rPr>
        <w:t xml:space="preserve">Con la finalidad de facilitar la recepción de promociones en los expedientes iniciados en materia civil, familiar y mercantil, y evitar que los justiciables y litigantes tengan que acudir a presentarlos en los domicilios particulares de los Secretarios de Acuerdos de los Juzgados de Primera Instancia del Segundo Distrito Judicial, se amplía el horario de la Oficialía de Partes Común del referido Distrito Judicial, hasta las 24:00 horas en días hábiles. </w:t>
      </w:r>
    </w:p>
    <w:p w14:paraId="23EF52A0" w14:textId="77777777" w:rsidR="00B24DF6" w:rsidRPr="00B24DF6" w:rsidRDefault="00B24DF6" w:rsidP="00B24DF6">
      <w:pPr>
        <w:spacing w:before="100" w:beforeAutospacing="1" w:after="100" w:afterAutospacing="1"/>
        <w:ind w:left="426"/>
        <w:jc w:val="both"/>
        <w:rPr>
          <w:rFonts w:ascii="Arial" w:hAnsi="Arial" w:cs="Arial"/>
        </w:rPr>
      </w:pPr>
      <w:r w:rsidRPr="00B24DF6">
        <w:rPr>
          <w:rFonts w:ascii="Arial" w:hAnsi="Arial" w:cs="Arial"/>
          <w:b/>
          <w:bCs/>
        </w:rPr>
        <w:t xml:space="preserve">SEGUNDO. </w:t>
      </w:r>
      <w:r w:rsidRPr="00B24DF6">
        <w:rPr>
          <w:rFonts w:ascii="Arial" w:hAnsi="Arial" w:cs="Arial"/>
        </w:rPr>
        <w:t xml:space="preserve">El horario de labores será de 8:00 a 24:00 horas, tiempo en el que permanecerá abierta la Oficialía de Partes Común del Segundo Distrito Judicial del Estado, pero de 19:00 a 24:00 horas únicamente </w:t>
      </w:r>
      <w:proofErr w:type="spellStart"/>
      <w:r w:rsidRPr="00B24DF6">
        <w:rPr>
          <w:rFonts w:ascii="Arial" w:hAnsi="Arial" w:cs="Arial"/>
        </w:rPr>
        <w:t>recepcionará</w:t>
      </w:r>
      <w:proofErr w:type="spellEnd"/>
      <w:r w:rsidRPr="00B24DF6">
        <w:rPr>
          <w:rFonts w:ascii="Arial" w:hAnsi="Arial" w:cs="Arial"/>
        </w:rPr>
        <w:t xml:space="preserve"> promociones de expedientes iniciados en materia civil, mercantil y familiar. </w:t>
      </w:r>
    </w:p>
    <w:p w14:paraId="2F41822B" w14:textId="77777777" w:rsidR="00B24DF6" w:rsidRPr="00B24DF6" w:rsidRDefault="00B24DF6" w:rsidP="00B24DF6">
      <w:pPr>
        <w:autoSpaceDE w:val="0"/>
        <w:autoSpaceDN w:val="0"/>
        <w:adjustRightInd w:val="0"/>
        <w:ind w:left="426"/>
        <w:jc w:val="both"/>
        <w:rPr>
          <w:rFonts w:ascii="Arial" w:hAnsi="Arial" w:cs="Arial"/>
          <w:bCs/>
        </w:rPr>
      </w:pPr>
      <w:r w:rsidRPr="00B24DF6">
        <w:rPr>
          <w:rFonts w:ascii="Arial" w:hAnsi="Arial" w:cs="Arial"/>
          <w:b/>
        </w:rPr>
        <w:t>TERCERO</w:t>
      </w:r>
      <w:r w:rsidRPr="00B24DF6">
        <w:rPr>
          <w:rFonts w:ascii="Arial" w:hAnsi="Arial" w:cs="Arial"/>
          <w:b/>
          <w:bCs/>
        </w:rPr>
        <w:t xml:space="preserve">. </w:t>
      </w:r>
      <w:r w:rsidRPr="00B24DF6">
        <w:rPr>
          <w:rFonts w:ascii="Arial" w:hAnsi="Arial" w:cs="Arial"/>
          <w:bCs/>
        </w:rPr>
        <w:t xml:space="preserve">El Pleno del Consejo de la Judicatura Local, la Comisión de Creación de Nuevos Órganos, la Comisión de Disciplina o la Secretaría Ejecutiva, en el ámbito de sus respectivas competencias, podrán interpretar y resolver las cuestiones administrativas que se susciten con motivo de la aplicación de este Acuerdo General. </w:t>
      </w:r>
    </w:p>
    <w:p w14:paraId="7F2B6E61" w14:textId="77777777" w:rsidR="00B24DF6" w:rsidRPr="00B24DF6" w:rsidRDefault="00B24DF6" w:rsidP="00B24DF6">
      <w:pPr>
        <w:autoSpaceDE w:val="0"/>
        <w:autoSpaceDN w:val="0"/>
        <w:adjustRightInd w:val="0"/>
        <w:ind w:left="426"/>
        <w:jc w:val="both"/>
        <w:rPr>
          <w:rFonts w:ascii="Arial" w:hAnsi="Arial" w:cs="Arial"/>
          <w:b/>
          <w:bCs/>
        </w:rPr>
      </w:pPr>
    </w:p>
    <w:p w14:paraId="4036795F" w14:textId="77777777" w:rsidR="00B24DF6" w:rsidRPr="00B24DF6" w:rsidRDefault="00B24DF6" w:rsidP="00B24DF6">
      <w:pPr>
        <w:autoSpaceDE w:val="0"/>
        <w:autoSpaceDN w:val="0"/>
        <w:adjustRightInd w:val="0"/>
        <w:ind w:left="426"/>
        <w:jc w:val="center"/>
        <w:rPr>
          <w:rFonts w:ascii="Arial" w:hAnsi="Arial" w:cs="Arial"/>
          <w:b/>
          <w:bCs/>
        </w:rPr>
      </w:pPr>
      <w:r w:rsidRPr="00B24DF6">
        <w:rPr>
          <w:rFonts w:ascii="Arial" w:hAnsi="Arial" w:cs="Arial"/>
          <w:b/>
          <w:bCs/>
        </w:rPr>
        <w:t>TRANSITORIOS</w:t>
      </w:r>
    </w:p>
    <w:p w14:paraId="04DB0E34" w14:textId="77777777" w:rsidR="00B24DF6" w:rsidRPr="00B24DF6" w:rsidRDefault="00B24DF6" w:rsidP="00B24DF6">
      <w:pPr>
        <w:autoSpaceDE w:val="0"/>
        <w:autoSpaceDN w:val="0"/>
        <w:adjustRightInd w:val="0"/>
        <w:ind w:left="426"/>
        <w:jc w:val="center"/>
        <w:rPr>
          <w:rFonts w:ascii="Arial" w:hAnsi="Arial" w:cs="Arial"/>
          <w:b/>
          <w:bCs/>
        </w:rPr>
      </w:pPr>
    </w:p>
    <w:p w14:paraId="62BC8873" w14:textId="77777777" w:rsidR="00B24DF6" w:rsidRPr="00B24DF6" w:rsidRDefault="00B24DF6" w:rsidP="00B24DF6">
      <w:pPr>
        <w:autoSpaceDE w:val="0"/>
        <w:autoSpaceDN w:val="0"/>
        <w:adjustRightInd w:val="0"/>
        <w:ind w:left="426"/>
        <w:jc w:val="both"/>
        <w:rPr>
          <w:rFonts w:ascii="Arial" w:hAnsi="Arial" w:cs="Arial"/>
          <w:bCs/>
        </w:rPr>
      </w:pPr>
      <w:r w:rsidRPr="00B24DF6">
        <w:rPr>
          <w:rFonts w:ascii="Arial" w:hAnsi="Arial" w:cs="Arial"/>
          <w:b/>
          <w:bCs/>
        </w:rPr>
        <w:t>PRIMERO.</w:t>
      </w:r>
      <w:r w:rsidRPr="00B24DF6">
        <w:rPr>
          <w:rFonts w:ascii="Arial" w:hAnsi="Arial" w:cs="Arial"/>
          <w:bCs/>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w:t>
      </w:r>
    </w:p>
    <w:p w14:paraId="75CBA061" w14:textId="77777777" w:rsidR="00B24DF6" w:rsidRPr="00B24DF6" w:rsidRDefault="00B24DF6" w:rsidP="00B24DF6">
      <w:pPr>
        <w:autoSpaceDE w:val="0"/>
        <w:autoSpaceDN w:val="0"/>
        <w:adjustRightInd w:val="0"/>
        <w:ind w:left="426"/>
        <w:jc w:val="both"/>
        <w:rPr>
          <w:rFonts w:ascii="Arial" w:hAnsi="Arial" w:cs="Arial"/>
          <w:bCs/>
        </w:rPr>
      </w:pPr>
    </w:p>
    <w:p w14:paraId="1FD4AC11" w14:textId="77777777" w:rsidR="00B24DF6" w:rsidRPr="00B24DF6" w:rsidRDefault="00B24DF6" w:rsidP="00B24DF6">
      <w:pPr>
        <w:autoSpaceDE w:val="0"/>
        <w:autoSpaceDN w:val="0"/>
        <w:adjustRightInd w:val="0"/>
        <w:spacing w:after="240"/>
        <w:ind w:left="426"/>
        <w:jc w:val="both"/>
        <w:rPr>
          <w:rFonts w:ascii="Arial" w:hAnsi="Arial" w:cs="Arial"/>
          <w:bCs/>
        </w:rPr>
      </w:pPr>
      <w:r w:rsidRPr="00B24DF6">
        <w:rPr>
          <w:rFonts w:ascii="Arial" w:hAnsi="Arial" w:cs="Arial"/>
          <w:b/>
          <w:bCs/>
        </w:rPr>
        <w:lastRenderedPageBreak/>
        <w:t xml:space="preserve">SEGUNDO. </w:t>
      </w:r>
      <w:r w:rsidRPr="00B24DF6">
        <w:rPr>
          <w:rFonts w:ascii="Arial" w:hAnsi="Arial" w:cs="Arial"/>
          <w:bCs/>
        </w:rPr>
        <w:t xml:space="preserve">El presente Acuerdo General entrará en vigor al día siguiente de su publicación en el Periódico Oficial del Estado, de conformidad con el artículo 4 del Código Civil vigente en la entidad. </w:t>
      </w:r>
    </w:p>
    <w:p w14:paraId="3CD9C132" w14:textId="77777777" w:rsidR="00B24DF6" w:rsidRPr="00B24DF6" w:rsidRDefault="00B24DF6" w:rsidP="00B24DF6">
      <w:pPr>
        <w:widowControl w:val="0"/>
        <w:autoSpaceDE w:val="0"/>
        <w:autoSpaceDN w:val="0"/>
        <w:adjustRightInd w:val="0"/>
        <w:spacing w:after="240"/>
        <w:ind w:left="426"/>
        <w:jc w:val="both"/>
        <w:rPr>
          <w:rFonts w:ascii="Arial" w:hAnsi="Arial" w:cs="Arial"/>
          <w:bCs/>
        </w:rPr>
      </w:pPr>
      <w:r w:rsidRPr="00B24DF6">
        <w:rPr>
          <w:rFonts w:ascii="Arial" w:hAnsi="Arial" w:cs="Arial"/>
          <w:b/>
          <w:bCs/>
        </w:rPr>
        <w:t>TERCERO.</w:t>
      </w:r>
      <w:r w:rsidRPr="00B24DF6">
        <w:rPr>
          <w:rFonts w:ascii="Arial" w:hAnsi="Arial" w:cs="Arial"/>
          <w:bCs/>
        </w:rPr>
        <w:t xml:space="preserve"> La Comisión de Administración, por conducto de las áreas administrativas que resulten competentes, emitirá las medidas pertinentes y dotará del recurso humano necesario que permita el cumplimiento del presente Acuerdo General. </w:t>
      </w:r>
    </w:p>
    <w:p w14:paraId="08D57DC6" w14:textId="77777777" w:rsidR="00B24DF6" w:rsidRPr="00B24DF6" w:rsidRDefault="00B24DF6" w:rsidP="00B24DF6">
      <w:pPr>
        <w:widowControl w:val="0"/>
        <w:autoSpaceDE w:val="0"/>
        <w:autoSpaceDN w:val="0"/>
        <w:adjustRightInd w:val="0"/>
        <w:spacing w:after="240"/>
        <w:ind w:left="426"/>
        <w:jc w:val="both"/>
        <w:rPr>
          <w:rFonts w:ascii="Arial" w:hAnsi="Arial" w:cs="Arial"/>
          <w:bCs/>
        </w:rPr>
      </w:pPr>
      <w:r w:rsidRPr="00B24DF6">
        <w:rPr>
          <w:rFonts w:ascii="Arial" w:hAnsi="Arial" w:cs="Arial"/>
          <w:b/>
          <w:bCs/>
        </w:rPr>
        <w:t>CUARTO.</w:t>
      </w:r>
      <w:r w:rsidRPr="00B24DF6">
        <w:rPr>
          <w:rFonts w:ascii="Arial" w:hAnsi="Arial" w:cs="Arial"/>
          <w:bCs/>
        </w:rPr>
        <w:t xml:space="preserve"> El horario de labores de la Oficialía de Partes Común del Segundo Distrito Judicial, en términos del Acuerdo General Conjunto número 25/PTSJ-CJCAM/19-2020, de los Plenos del Honorable Tribunal Superior de Justicia del Estado y del Consejo de la Judicatura Local, relativo a las medidas de reanudación gradual y contingencia en las áreas administrativas del Poder Judicial del Estado de Campeche, iniciará a las </w:t>
      </w:r>
      <w:r w:rsidRPr="00B24DF6">
        <w:rPr>
          <w:rFonts w:ascii="Arial" w:hAnsi="Arial" w:cs="Arial"/>
          <w:b/>
          <w:bCs/>
        </w:rPr>
        <w:t>9:00 horas</w:t>
      </w:r>
      <w:r w:rsidRPr="00B24DF6">
        <w:rPr>
          <w:rFonts w:ascii="Arial" w:hAnsi="Arial" w:cs="Arial"/>
          <w:bCs/>
        </w:rPr>
        <w:t>, hasta que el Pleno del Consejo lo determine, ello como parte de las medidas administrativas para evitar la propagación del virus SARS-CoV2, que ocasiona la enfermedad COVID-19.</w:t>
      </w:r>
      <w:r w:rsidRPr="00B24DF6">
        <w:rPr>
          <w:rFonts w:ascii="Arial" w:hAnsi="Arial" w:cs="Arial"/>
          <w:color w:val="000000"/>
          <w:shd w:val="clear" w:color="auto" w:fill="FFFFFF"/>
        </w:rPr>
        <w:t xml:space="preserve"> </w:t>
      </w:r>
    </w:p>
    <w:p w14:paraId="0146C9E8" w14:textId="77777777" w:rsidR="00B24DF6" w:rsidRPr="00B24DF6" w:rsidRDefault="00B24DF6" w:rsidP="00B24DF6">
      <w:pPr>
        <w:widowControl w:val="0"/>
        <w:autoSpaceDE w:val="0"/>
        <w:autoSpaceDN w:val="0"/>
        <w:adjustRightInd w:val="0"/>
        <w:spacing w:after="240"/>
        <w:ind w:left="426"/>
        <w:jc w:val="both"/>
        <w:rPr>
          <w:rFonts w:ascii="Arial" w:hAnsi="Arial" w:cs="Arial"/>
          <w:bCs/>
        </w:rPr>
      </w:pPr>
      <w:r w:rsidRPr="00B24DF6">
        <w:rPr>
          <w:rFonts w:ascii="Arial" w:hAnsi="Arial" w:cs="Arial"/>
          <w:b/>
          <w:bCs/>
        </w:rPr>
        <w:t xml:space="preserve">QUINTO. </w:t>
      </w:r>
      <w:r w:rsidRPr="00B24DF6">
        <w:rPr>
          <w:rFonts w:ascii="Arial" w:hAnsi="Arial" w:cs="Arial"/>
          <w:bCs/>
        </w:rPr>
        <w:t xml:space="preserve">La Dirección de Tecnologías de la Información, de conformidad con sus atribuciones, deberá realizar las actualizaciones correspondientes al Sistema Digital de Registro y Control de Inicios y Promociones (OFPAC), en el Segundo Distrito Judicial del Estado. </w:t>
      </w:r>
    </w:p>
    <w:p w14:paraId="13BC8CDF" w14:textId="77777777" w:rsidR="00B24DF6" w:rsidRPr="00B24DF6" w:rsidRDefault="00B24DF6" w:rsidP="00B24DF6">
      <w:pPr>
        <w:autoSpaceDE w:val="0"/>
        <w:autoSpaceDN w:val="0"/>
        <w:adjustRightInd w:val="0"/>
        <w:ind w:left="426"/>
        <w:jc w:val="both"/>
        <w:rPr>
          <w:rFonts w:ascii="Arial" w:hAnsi="Arial" w:cs="Arial"/>
          <w:bCs/>
        </w:rPr>
      </w:pPr>
    </w:p>
    <w:p w14:paraId="4374F458" w14:textId="77777777" w:rsidR="00B24DF6" w:rsidRPr="00B24DF6" w:rsidRDefault="00B24DF6" w:rsidP="00B24DF6">
      <w:pPr>
        <w:autoSpaceDE w:val="0"/>
        <w:autoSpaceDN w:val="0"/>
        <w:adjustRightInd w:val="0"/>
        <w:ind w:left="426"/>
        <w:jc w:val="both"/>
        <w:rPr>
          <w:rFonts w:ascii="Arial" w:hAnsi="Arial" w:cs="Arial"/>
          <w:bCs/>
        </w:rPr>
      </w:pPr>
      <w:r w:rsidRPr="00B24DF6">
        <w:rPr>
          <w:rFonts w:ascii="Arial" w:hAnsi="Arial" w:cs="Arial"/>
          <w:b/>
          <w:bCs/>
        </w:rPr>
        <w:t xml:space="preserve">SEXTO. </w:t>
      </w:r>
      <w:r w:rsidRPr="00B24DF6">
        <w:rPr>
          <w:rFonts w:ascii="Arial" w:hAnsi="Arial" w:cs="Arial"/>
          <w:bCs/>
        </w:rPr>
        <w:t>Se derogan todas aquellas disposiciones contrarias al presente Acuerdo General.</w:t>
      </w:r>
    </w:p>
    <w:p w14:paraId="78CEB52F" w14:textId="77777777" w:rsidR="00B24DF6" w:rsidRPr="00B24DF6" w:rsidRDefault="00B24DF6" w:rsidP="00B24DF6">
      <w:pPr>
        <w:autoSpaceDE w:val="0"/>
        <w:autoSpaceDN w:val="0"/>
        <w:adjustRightInd w:val="0"/>
        <w:ind w:left="426"/>
        <w:jc w:val="both"/>
        <w:rPr>
          <w:rFonts w:ascii="Arial" w:hAnsi="Arial" w:cs="Arial"/>
          <w:b/>
          <w:bCs/>
        </w:rPr>
      </w:pPr>
    </w:p>
    <w:p w14:paraId="6CF705A4" w14:textId="680741FF" w:rsidR="00B24DF6" w:rsidRPr="00B24DF6" w:rsidRDefault="00B24DF6" w:rsidP="00B24DF6">
      <w:pPr>
        <w:tabs>
          <w:tab w:val="left" w:pos="851"/>
          <w:tab w:val="left" w:pos="1418"/>
          <w:tab w:val="left" w:leader="dot" w:pos="7655"/>
        </w:tabs>
        <w:spacing w:after="0"/>
        <w:ind w:left="426" w:right="333"/>
        <w:jc w:val="both"/>
        <w:rPr>
          <w:rFonts w:ascii="Arial" w:hAnsi="Arial" w:cs="Arial"/>
          <w:bCs/>
        </w:rPr>
      </w:pPr>
      <w:r w:rsidRPr="00B24DF6">
        <w:rPr>
          <w:rFonts w:ascii="Arial" w:hAnsi="Arial" w:cs="Arial"/>
          <w:b/>
          <w:bCs/>
          <w:lang w:val="es-MX"/>
        </w:rPr>
        <w:t>SÉPTIMO</w:t>
      </w:r>
      <w:r w:rsidRPr="00B24DF6">
        <w:rPr>
          <w:rFonts w:ascii="Arial" w:hAnsi="Arial" w:cs="Arial"/>
          <w:b/>
          <w:bCs/>
        </w:rPr>
        <w:t>.</w:t>
      </w:r>
      <w:r w:rsidRPr="00B24DF6">
        <w:rPr>
          <w:rFonts w:ascii="Arial" w:hAnsi="Arial" w:cs="Arial"/>
          <w:bCs/>
        </w:rPr>
        <w:t xml:space="preserve"> Comuníquese el presente Acuerdo General al Gobernador del Estado, al Honorable Congreso del Estado, al Honorable Tribunal Superior de Justicia del Estado, a la Secretaría General de Gobierno, a la Secretaría de Seguridad Pública, a la Fiscalía General del Estado, al Instituto de Acceso a la Justicia del Estado de Campeche, así como a los Juzgados de Distrito y a los Tribunales Unitario y Colegiado del Trigésimo Primer Circuito para los efectos a que haya lugar. Cúmplase…”.</w:t>
      </w:r>
    </w:p>
    <w:p w14:paraId="2F2DED89" w14:textId="77777777" w:rsidR="00B24DF6" w:rsidRDefault="00B24DF6" w:rsidP="00B24DF6">
      <w:pPr>
        <w:tabs>
          <w:tab w:val="left" w:pos="851"/>
          <w:tab w:val="left" w:pos="1418"/>
          <w:tab w:val="left" w:leader="dot" w:pos="7655"/>
        </w:tabs>
        <w:spacing w:after="0"/>
        <w:ind w:right="333"/>
        <w:jc w:val="both"/>
        <w:rPr>
          <w:rFonts w:ascii="Arial" w:hAnsi="Arial" w:cs="Arial"/>
          <w:bCs/>
        </w:rPr>
      </w:pPr>
    </w:p>
    <w:p w14:paraId="2D357268" w14:textId="5BA0496E" w:rsidR="00361FFE" w:rsidRPr="006146C9" w:rsidRDefault="00361FFE" w:rsidP="00B24DF6">
      <w:pPr>
        <w:tabs>
          <w:tab w:val="left" w:pos="851"/>
          <w:tab w:val="left" w:pos="1418"/>
          <w:tab w:val="left" w:leader="dot" w:pos="7655"/>
        </w:tabs>
        <w:spacing w:after="0"/>
        <w:ind w:right="333"/>
        <w:jc w:val="both"/>
        <w:rPr>
          <w:rFonts w:ascii="Arial" w:hAnsi="Arial" w:cs="Arial"/>
          <w:sz w:val="24"/>
          <w:szCs w:val="24"/>
        </w:rPr>
      </w:pPr>
      <w:r w:rsidRPr="006146C9">
        <w:rPr>
          <w:rFonts w:ascii="Arial" w:hAnsi="Arial" w:cs="Arial"/>
          <w:sz w:val="24"/>
          <w:szCs w:val="24"/>
        </w:rPr>
        <w:t>Reiterando las seguridades de mí distinguida consideración.</w:t>
      </w:r>
    </w:p>
    <w:p w14:paraId="7672CBD5" w14:textId="77777777" w:rsidR="00361FFE" w:rsidRPr="006146C9" w:rsidRDefault="00361FFE" w:rsidP="00361FFE">
      <w:pPr>
        <w:tabs>
          <w:tab w:val="left" w:pos="851"/>
          <w:tab w:val="left" w:pos="1418"/>
          <w:tab w:val="left" w:leader="dot" w:pos="7655"/>
        </w:tabs>
        <w:spacing w:after="0"/>
        <w:ind w:right="333"/>
        <w:jc w:val="both"/>
        <w:rPr>
          <w:rFonts w:ascii="Arial" w:hAnsi="Arial" w:cs="Arial"/>
          <w:b/>
          <w:bCs/>
          <w:sz w:val="24"/>
          <w:szCs w:val="24"/>
        </w:rPr>
      </w:pPr>
    </w:p>
    <w:p w14:paraId="2D02923B" w14:textId="77777777" w:rsidR="00361FFE" w:rsidRPr="006146C9" w:rsidRDefault="00361FFE" w:rsidP="00361FFE">
      <w:pPr>
        <w:tabs>
          <w:tab w:val="left" w:pos="851"/>
          <w:tab w:val="left" w:pos="1418"/>
          <w:tab w:val="left" w:leader="dot" w:pos="7655"/>
        </w:tabs>
        <w:spacing w:after="0"/>
        <w:ind w:left="1134" w:right="758"/>
        <w:jc w:val="center"/>
        <w:rPr>
          <w:rFonts w:ascii="Arial" w:hAnsi="Arial" w:cs="Arial"/>
          <w:b/>
          <w:bCs/>
          <w:sz w:val="24"/>
        </w:rPr>
      </w:pPr>
      <w:r w:rsidRPr="006146C9">
        <w:rPr>
          <w:rFonts w:ascii="Arial" w:hAnsi="Arial" w:cs="Arial"/>
          <w:b/>
          <w:bCs/>
          <w:sz w:val="24"/>
        </w:rPr>
        <w:t>A T E N T A M E N T E</w:t>
      </w:r>
    </w:p>
    <w:p w14:paraId="56B0B1FB" w14:textId="668D2CC3" w:rsidR="00361FFE" w:rsidRPr="006146C9" w:rsidRDefault="00361FFE" w:rsidP="00361FFE">
      <w:pPr>
        <w:tabs>
          <w:tab w:val="left" w:pos="851"/>
          <w:tab w:val="left" w:pos="1418"/>
          <w:tab w:val="left" w:leader="dot" w:pos="7655"/>
          <w:tab w:val="left" w:pos="9639"/>
        </w:tabs>
        <w:spacing w:after="0"/>
        <w:ind w:left="567" w:right="758"/>
        <w:jc w:val="center"/>
        <w:rPr>
          <w:rFonts w:ascii="Arial" w:hAnsi="Arial" w:cs="Arial"/>
          <w:bCs/>
          <w:sz w:val="24"/>
        </w:rPr>
      </w:pPr>
      <w:r w:rsidRPr="006146C9">
        <w:rPr>
          <w:rFonts w:ascii="Arial" w:hAnsi="Arial" w:cs="Arial"/>
          <w:bCs/>
          <w:sz w:val="24"/>
        </w:rPr>
        <w:t xml:space="preserve">San Francisco de Campeche, Campeche, a </w:t>
      </w:r>
      <w:r w:rsidR="00B24DF6">
        <w:rPr>
          <w:rFonts w:ascii="Arial" w:hAnsi="Arial" w:cs="Arial"/>
          <w:bCs/>
          <w:sz w:val="24"/>
        </w:rPr>
        <w:t>11</w:t>
      </w:r>
      <w:r w:rsidR="004F4D0D" w:rsidRPr="006146C9">
        <w:rPr>
          <w:rFonts w:ascii="Arial" w:hAnsi="Arial" w:cs="Arial"/>
          <w:bCs/>
          <w:sz w:val="24"/>
        </w:rPr>
        <w:t xml:space="preserve"> de </w:t>
      </w:r>
      <w:r w:rsidR="006A51FE">
        <w:rPr>
          <w:rFonts w:ascii="Arial" w:hAnsi="Arial" w:cs="Arial"/>
          <w:bCs/>
          <w:sz w:val="24"/>
        </w:rPr>
        <w:t>septiembre</w:t>
      </w:r>
      <w:r w:rsidR="00EE25BF" w:rsidRPr="006146C9">
        <w:rPr>
          <w:rFonts w:ascii="Arial" w:hAnsi="Arial" w:cs="Arial"/>
          <w:bCs/>
          <w:sz w:val="24"/>
        </w:rPr>
        <w:t xml:space="preserve"> </w:t>
      </w:r>
      <w:r w:rsidRPr="006146C9">
        <w:rPr>
          <w:rFonts w:ascii="Arial" w:hAnsi="Arial" w:cs="Arial"/>
          <w:bCs/>
          <w:sz w:val="24"/>
        </w:rPr>
        <w:t>de 2020</w:t>
      </w:r>
    </w:p>
    <w:p w14:paraId="53A8CE23" w14:textId="77777777" w:rsidR="00361FFE" w:rsidRPr="006146C9" w:rsidRDefault="00361FFE" w:rsidP="00361FFE">
      <w:pPr>
        <w:tabs>
          <w:tab w:val="left" w:pos="851"/>
          <w:tab w:val="left" w:pos="1418"/>
          <w:tab w:val="left" w:leader="dot" w:pos="7655"/>
          <w:tab w:val="left" w:pos="8931"/>
        </w:tabs>
        <w:spacing w:after="0"/>
        <w:ind w:left="1134" w:right="49"/>
        <w:jc w:val="center"/>
        <w:rPr>
          <w:rFonts w:ascii="Arial" w:hAnsi="Arial" w:cs="Arial"/>
          <w:b/>
          <w:bCs/>
          <w:sz w:val="24"/>
        </w:rPr>
      </w:pPr>
      <w:r w:rsidRPr="006146C9">
        <w:rPr>
          <w:rFonts w:ascii="Arial" w:hAnsi="Arial" w:cs="Arial"/>
          <w:b/>
          <w:bCs/>
          <w:sz w:val="24"/>
        </w:rPr>
        <w:t>LA SECRETARIA EJECUTIVA DEL CONSEJO DE LA JUDICATURA DEL PODER JUDICIAL DEL ESTADO DE CAMPECHE.</w:t>
      </w:r>
    </w:p>
    <w:p w14:paraId="0DF8FA65" w14:textId="06C83A34" w:rsidR="00361FFE" w:rsidRPr="006146C9" w:rsidRDefault="00361FFE" w:rsidP="00361FFE">
      <w:pPr>
        <w:tabs>
          <w:tab w:val="left" w:pos="851"/>
          <w:tab w:val="left" w:pos="1418"/>
          <w:tab w:val="left" w:leader="dot" w:pos="7655"/>
          <w:tab w:val="left" w:pos="8931"/>
        </w:tabs>
        <w:spacing w:after="0"/>
        <w:ind w:left="1134" w:right="758"/>
        <w:jc w:val="center"/>
        <w:rPr>
          <w:rFonts w:ascii="Arial" w:hAnsi="Arial" w:cs="Arial"/>
          <w:b/>
          <w:bCs/>
          <w:sz w:val="24"/>
        </w:rPr>
      </w:pPr>
    </w:p>
    <w:p w14:paraId="4A6D8820" w14:textId="77777777" w:rsidR="004F4D0D" w:rsidRPr="006146C9" w:rsidRDefault="004F4D0D" w:rsidP="00361FFE">
      <w:pPr>
        <w:tabs>
          <w:tab w:val="left" w:pos="851"/>
          <w:tab w:val="left" w:pos="1418"/>
          <w:tab w:val="left" w:leader="dot" w:pos="7655"/>
          <w:tab w:val="left" w:pos="8931"/>
        </w:tabs>
        <w:spacing w:after="0"/>
        <w:ind w:left="1134" w:right="758"/>
        <w:jc w:val="center"/>
        <w:rPr>
          <w:rFonts w:ascii="Arial" w:hAnsi="Arial" w:cs="Arial"/>
          <w:b/>
          <w:bCs/>
          <w:sz w:val="24"/>
        </w:rPr>
      </w:pPr>
    </w:p>
    <w:p w14:paraId="23AABAD4" w14:textId="77777777" w:rsidR="00361FFE" w:rsidRPr="006146C9" w:rsidRDefault="00361FFE" w:rsidP="00361FFE">
      <w:pPr>
        <w:tabs>
          <w:tab w:val="left" w:pos="851"/>
          <w:tab w:val="left" w:pos="1418"/>
          <w:tab w:val="left" w:leader="dot" w:pos="7655"/>
          <w:tab w:val="left" w:pos="8931"/>
        </w:tabs>
        <w:spacing w:after="0"/>
        <w:ind w:left="1134" w:right="758"/>
        <w:jc w:val="center"/>
        <w:rPr>
          <w:rFonts w:ascii="Arial" w:hAnsi="Arial" w:cs="Arial"/>
          <w:b/>
          <w:bCs/>
          <w:sz w:val="24"/>
        </w:rPr>
      </w:pPr>
      <w:r w:rsidRPr="006146C9">
        <w:rPr>
          <w:rFonts w:ascii="Arial" w:hAnsi="Arial" w:cs="Arial"/>
          <w:b/>
          <w:bCs/>
          <w:sz w:val="24"/>
        </w:rPr>
        <w:t>DOCTORA CONCEPCIÓN DEL CARMEN CANTO SANTOS</w:t>
      </w:r>
    </w:p>
    <w:p w14:paraId="46AE1B9E" w14:textId="77777777" w:rsidR="00AD108F" w:rsidRDefault="00AD108F" w:rsidP="00361FFE">
      <w:pPr>
        <w:tabs>
          <w:tab w:val="left" w:pos="1290"/>
        </w:tabs>
        <w:spacing w:after="0" w:line="240" w:lineRule="auto"/>
        <w:jc w:val="both"/>
        <w:rPr>
          <w:rFonts w:ascii="Arial" w:hAnsi="Arial" w:cs="Arial"/>
          <w:sz w:val="24"/>
          <w:lang w:val="es-MX"/>
        </w:rPr>
      </w:pPr>
    </w:p>
    <w:p w14:paraId="7EBDCC1B" w14:textId="77777777" w:rsidR="002168D8" w:rsidRPr="006146C9" w:rsidRDefault="002168D8" w:rsidP="00361FFE">
      <w:pPr>
        <w:tabs>
          <w:tab w:val="left" w:pos="1290"/>
        </w:tabs>
        <w:spacing w:after="0" w:line="240" w:lineRule="auto"/>
        <w:jc w:val="both"/>
        <w:rPr>
          <w:rFonts w:ascii="Arial" w:hAnsi="Arial" w:cs="Arial"/>
          <w:sz w:val="24"/>
          <w:lang w:val="es-MX"/>
        </w:rPr>
      </w:pPr>
    </w:p>
    <w:p w14:paraId="67CE0B17" w14:textId="77777777" w:rsidR="00361FFE" w:rsidRPr="006146C9" w:rsidRDefault="00361FFE" w:rsidP="00361FFE">
      <w:pPr>
        <w:tabs>
          <w:tab w:val="left" w:pos="1290"/>
        </w:tabs>
        <w:spacing w:after="0" w:line="240" w:lineRule="auto"/>
        <w:jc w:val="both"/>
        <w:rPr>
          <w:rFonts w:ascii="Arial" w:hAnsi="Arial" w:cs="Arial"/>
          <w:sz w:val="16"/>
          <w:szCs w:val="12"/>
          <w:lang w:val="es-MX"/>
        </w:rPr>
      </w:pPr>
      <w:r w:rsidRPr="006146C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668C5469" w14:textId="77777777" w:rsidR="00361FFE" w:rsidRPr="006146C9" w:rsidRDefault="00361FFE" w:rsidP="00361FFE">
      <w:pPr>
        <w:tabs>
          <w:tab w:val="left" w:pos="1290"/>
        </w:tabs>
        <w:spacing w:after="0" w:line="240" w:lineRule="auto"/>
        <w:jc w:val="both"/>
        <w:rPr>
          <w:rFonts w:ascii="Arial" w:hAnsi="Arial" w:cs="Arial"/>
          <w:sz w:val="16"/>
          <w:szCs w:val="12"/>
          <w:lang w:val="es-MX"/>
        </w:rPr>
      </w:pPr>
      <w:r w:rsidRPr="006146C9">
        <w:rPr>
          <w:rFonts w:ascii="Arial" w:hAnsi="Arial" w:cs="Arial"/>
          <w:sz w:val="16"/>
          <w:szCs w:val="12"/>
          <w:lang w:val="es-MX"/>
        </w:rPr>
        <w:t>C.c.p. Mtra. Jaqueline del Carmen Estrella Puc, Secretaria General de Acuerdos del Honorable Tribunal Superior de Justicia del Estado. Para igual fin.</w:t>
      </w:r>
    </w:p>
    <w:p w14:paraId="308F1EEE" w14:textId="77777777" w:rsidR="00361FFE" w:rsidRDefault="00361FFE" w:rsidP="00361FFE">
      <w:pPr>
        <w:tabs>
          <w:tab w:val="left" w:pos="1290"/>
        </w:tabs>
        <w:spacing w:after="0" w:line="240" w:lineRule="auto"/>
        <w:jc w:val="both"/>
      </w:pPr>
      <w:r w:rsidRPr="006146C9">
        <w:rPr>
          <w:rFonts w:ascii="Arial" w:hAnsi="Arial" w:cs="Arial"/>
          <w:sz w:val="16"/>
          <w:szCs w:val="12"/>
          <w:lang w:val="es-MX"/>
        </w:rPr>
        <w:t>C.c.p. Minutario.</w:t>
      </w:r>
    </w:p>
    <w:sectPr w:rsidR="00361FFE" w:rsidSect="00EE25BF">
      <w:headerReference w:type="default" r:id="rId8"/>
      <w:footerReference w:type="default" r:id="rId9"/>
      <w:pgSz w:w="12242" w:h="19295" w:code="305"/>
      <w:pgMar w:top="1783" w:right="1701" w:bottom="1417" w:left="1701" w:header="709" w:footer="1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11747" w14:textId="77777777" w:rsidR="008540EE" w:rsidRDefault="008540EE" w:rsidP="00FE3FA3">
      <w:pPr>
        <w:spacing w:after="0" w:line="240" w:lineRule="auto"/>
      </w:pPr>
      <w:r>
        <w:separator/>
      </w:r>
    </w:p>
  </w:endnote>
  <w:endnote w:type="continuationSeparator" w:id="0">
    <w:p w14:paraId="669998CC" w14:textId="77777777" w:rsidR="008540EE" w:rsidRDefault="008540EE" w:rsidP="00FE3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AB71BF" w14:textId="77777777" w:rsidR="001779F8" w:rsidRPr="00D82753" w:rsidRDefault="001779F8" w:rsidP="00FE3FA3">
    <w:pPr>
      <w:pStyle w:val="Piedepgina"/>
      <w:ind w:left="142"/>
      <w:rPr>
        <w:b/>
        <w:color w:val="58646B"/>
        <w:sz w:val="12"/>
        <w:szCs w:val="12"/>
      </w:rPr>
    </w:pPr>
    <w:r w:rsidRPr="00D82753">
      <w:rPr>
        <w:b/>
        <w:color w:val="58646B"/>
        <w:sz w:val="12"/>
        <w:szCs w:val="12"/>
      </w:rPr>
      <w:t>CASA DE JUSTICIA</w:t>
    </w:r>
  </w:p>
  <w:p w14:paraId="28376C74" w14:textId="77777777" w:rsidR="001779F8" w:rsidRPr="00D82753" w:rsidRDefault="001779F8" w:rsidP="00FE3FA3">
    <w:pPr>
      <w:pStyle w:val="Piedepgina"/>
      <w:ind w:left="142"/>
      <w:rPr>
        <w:color w:val="58646B"/>
        <w:sz w:val="12"/>
        <w:szCs w:val="12"/>
      </w:rPr>
    </w:pPr>
    <w:r w:rsidRPr="00D82753">
      <w:rPr>
        <w:color w:val="58646B"/>
        <w:sz w:val="12"/>
        <w:szCs w:val="12"/>
      </w:rPr>
      <w:t>AV. PATRICIO TRUEBA Y DE REGIL NO. 236,</w:t>
    </w:r>
  </w:p>
  <w:p w14:paraId="71485D3A" w14:textId="1010328D" w:rsidR="001779F8" w:rsidRPr="00D82753" w:rsidRDefault="001779F8" w:rsidP="00FE3FA3">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002D7807" w14:textId="08C901EC" w:rsidR="001779F8" w:rsidRPr="00D82753" w:rsidRDefault="001779F8" w:rsidP="00FE3FA3">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28104" w14:textId="77777777" w:rsidR="008540EE" w:rsidRDefault="008540EE" w:rsidP="00FE3FA3">
      <w:pPr>
        <w:spacing w:after="0" w:line="240" w:lineRule="auto"/>
      </w:pPr>
      <w:r>
        <w:separator/>
      </w:r>
    </w:p>
  </w:footnote>
  <w:footnote w:type="continuationSeparator" w:id="0">
    <w:p w14:paraId="15BDA7B7" w14:textId="77777777" w:rsidR="008540EE" w:rsidRDefault="008540EE" w:rsidP="00FE3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1ED42" w14:textId="481B0E23" w:rsidR="001779F8" w:rsidRDefault="001779F8" w:rsidP="002F7FB3">
    <w:pPr>
      <w:pStyle w:val="Encabezado"/>
      <w:tabs>
        <w:tab w:val="clear" w:pos="4419"/>
        <w:tab w:val="clear" w:pos="8838"/>
        <w:tab w:val="left" w:pos="5029"/>
      </w:tabs>
    </w:pPr>
    <w:r>
      <w:rPr>
        <w:noProof/>
        <w:lang w:eastAsia="es-MX"/>
      </w:rPr>
      <w:drawing>
        <wp:anchor distT="0" distB="0" distL="114300" distR="114300" simplePos="0" relativeHeight="251657216" behindDoc="0" locked="0" layoutInCell="1" allowOverlap="1" wp14:anchorId="07469B3C" wp14:editId="50FA2856">
          <wp:simplePos x="0" y="0"/>
          <wp:positionH relativeFrom="column">
            <wp:posOffset>5474335</wp:posOffset>
          </wp:positionH>
          <wp:positionV relativeFrom="paragraph">
            <wp:posOffset>123825</wp:posOffset>
          </wp:positionV>
          <wp:extent cx="1130300" cy="1072515"/>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10725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mc:AlternateContent>
        <mc:Choice Requires="wpg">
          <w:drawing>
            <wp:anchor distT="0" distB="0" distL="114300" distR="114300" simplePos="0" relativeHeight="251658240" behindDoc="0" locked="0" layoutInCell="1" allowOverlap="1" wp14:anchorId="2A1B98EF" wp14:editId="0DD721C6">
              <wp:simplePos x="0" y="0"/>
              <wp:positionH relativeFrom="column">
                <wp:posOffset>-552238</wp:posOffset>
              </wp:positionH>
              <wp:positionV relativeFrom="paragraph">
                <wp:posOffset>76200</wp:posOffset>
              </wp:positionV>
              <wp:extent cx="6031230" cy="1287145"/>
              <wp:effectExtent l="0" t="0" r="7620" b="825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8"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38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8" y="35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29"/>
                      <wps:cNvSpPr txBox="1">
                        <a:spLocks noChangeArrowheads="1"/>
                      </wps:cNvSpPr>
                      <wps:spPr bwMode="auto">
                        <a:xfrm>
                          <a:off x="689" y="519"/>
                          <a:ext cx="9156" cy="1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81DC0" w14:textId="77777777" w:rsidR="001779F8" w:rsidRDefault="001779F8"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1779F8" w:rsidRDefault="001779F8"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1779F8" w:rsidRDefault="001779F8" w:rsidP="00971774">
                            <w:pPr>
                              <w:spacing w:after="0"/>
                              <w:ind w:left="1418" w:right="1777"/>
                              <w:jc w:val="center"/>
                              <w:rPr>
                                <w:rFonts w:ascii="Arial" w:hAnsi="Arial" w:cs="Arial"/>
                                <w:b/>
                                <w:sz w:val="2"/>
                                <w:szCs w:val="18"/>
                              </w:rPr>
                            </w:pPr>
                          </w:p>
                          <w:p w14:paraId="4B6FB690" w14:textId="77777777" w:rsidR="001779F8" w:rsidRDefault="001779F8"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1779F8" w:rsidRDefault="001779F8"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1779F8" w:rsidRDefault="001779F8" w:rsidP="00971774">
                            <w:pPr>
                              <w:jc w:val="center"/>
                              <w:rPr>
                                <w:rFonts w:ascii="Arial Narrow" w:hAnsi="Arial Narrow" w:cs="Arial Narrow"/>
                                <w:szCs w:val="24"/>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A1B98EF" id="Grupo 7" o:spid="_x0000_s1026" style="position:absolute;margin-left:-43.5pt;margin-top:6pt;width:474.9pt;height:101.35pt;z-index:251658240"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0VEHBAAAA2gAAAA8AAABkcnMvZG93bnJldi54bWxETz1rwzAQ3QP5D+IC3WI5HkzqRjEhUFpo&#10;l6Tx0O0qXW3H1slYauz++2godHy87105217caPStYwWbJAVBrJ1puVZw+Xheb0H4gGywd0wKfslD&#10;uV8udlgYN/GJbudQixjCvkAFTQhDIaXXDVn0iRuII/ftRoshwrGWZsQphtteZmmaS4stx4YGBzo2&#10;pLvzj1WgtfWnyefvX+2nG7LuWr29PFZKPazmwxOIQHP4F/+5X42CuDVeiTdA7u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0VEHBAAAA2gAAAA8AAAAAAAAAAAAAAAAAnwIA&#10;AGRycy9kb3ducmV2LnhtbFBLBQYAAAAABAAEAPcAAACNAw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WVg6/AAAA2gAAAA8AAABkcnMvZG93bnJldi54bWxEj92KwjAUhO8XfIdwhL1bU0WkW40iouCt&#10;Pw9wSM421eakNqnWfXojLOzlMDPfMItV72pxpzZUnhWMRxkIYu1NxaWC82n3lYMIEdlg7ZkUPCnA&#10;ajn4WGBh/IMPdD/GUiQIhwIV2BibQsqgLTkMI98QJ+/Htw5jkm0pTYuPBHe1nGTZTDqsOC1YbGhj&#10;SV+PnVPAz2nmdH6xFwy/urxtO5NfO6U+h/16DiJSH//Df+29UfAN7yvpBsjlC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cVlYO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89;top:519;width:9156;height:1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0C581DC0" w14:textId="77777777" w:rsidR="001779F8" w:rsidRDefault="001779F8" w:rsidP="00FD16FE">
                      <w:pPr>
                        <w:spacing w:after="0"/>
                        <w:jc w:val="center"/>
                        <w:rPr>
                          <w:rFonts w:ascii="Arial" w:hAnsi="Arial" w:cs="Arial"/>
                          <w:i/>
                          <w:sz w:val="16"/>
                          <w:szCs w:val="16"/>
                        </w:rPr>
                      </w:pPr>
                      <w:r>
                        <w:rPr>
                          <w:rFonts w:ascii="Arial" w:hAnsi="Arial" w:cs="Arial"/>
                          <w:i/>
                          <w:sz w:val="16"/>
                          <w:szCs w:val="16"/>
                        </w:rPr>
                        <w:t>“2020, Año del Centenario de Natalicio de Román Piña Chan”</w:t>
                      </w:r>
                    </w:p>
                    <w:p w14:paraId="2B79FE2E" w14:textId="77777777" w:rsidR="001779F8" w:rsidRDefault="001779F8" w:rsidP="00FD16FE">
                      <w:pPr>
                        <w:spacing w:after="0"/>
                        <w:jc w:val="center"/>
                        <w:rPr>
                          <w:rFonts w:ascii="Arial" w:hAnsi="Arial" w:cs="Arial"/>
                          <w:sz w:val="17"/>
                          <w:szCs w:val="17"/>
                        </w:rPr>
                      </w:pPr>
                      <w:r>
                        <w:rPr>
                          <w:rFonts w:ascii="Arial" w:hAnsi="Arial" w:cs="Arial"/>
                          <w:i/>
                          <w:sz w:val="16"/>
                          <w:szCs w:val="16"/>
                        </w:rPr>
                        <w:t>“</w:t>
                      </w:r>
                      <w:r>
                        <w:rPr>
                          <w:rFonts w:ascii="Arial" w:hAnsi="Arial" w:cs="Arial"/>
                          <w:sz w:val="17"/>
                          <w:szCs w:val="17"/>
                          <w:lang w:val="es-MX"/>
                        </w:rPr>
                        <w:t>Garantizar una justicia efectiva, es proteger el derecho humano de todos”</w:t>
                      </w:r>
                    </w:p>
                    <w:p w14:paraId="01A8FFF3" w14:textId="77777777" w:rsidR="001779F8" w:rsidRDefault="001779F8" w:rsidP="00971774">
                      <w:pPr>
                        <w:spacing w:after="0"/>
                        <w:ind w:left="1418" w:right="1777"/>
                        <w:jc w:val="center"/>
                        <w:rPr>
                          <w:rFonts w:ascii="Arial" w:hAnsi="Arial" w:cs="Arial"/>
                          <w:b/>
                          <w:sz w:val="2"/>
                          <w:szCs w:val="18"/>
                        </w:rPr>
                      </w:pPr>
                    </w:p>
                    <w:p w14:paraId="4B6FB690" w14:textId="77777777" w:rsidR="001779F8" w:rsidRDefault="001779F8" w:rsidP="00971774">
                      <w:pPr>
                        <w:spacing w:after="0"/>
                        <w:ind w:left="1418" w:right="1777"/>
                        <w:jc w:val="center"/>
                        <w:rPr>
                          <w:rFonts w:ascii="Arial" w:hAnsi="Arial" w:cs="Arial"/>
                          <w:b/>
                          <w:sz w:val="24"/>
                          <w:szCs w:val="18"/>
                        </w:rPr>
                      </w:pPr>
                      <w:r>
                        <w:rPr>
                          <w:rFonts w:ascii="Arial" w:hAnsi="Arial" w:cs="Arial"/>
                          <w:b/>
                          <w:szCs w:val="18"/>
                        </w:rPr>
                        <w:t>CONSEJO DE LA JUDICATURA LOCAL</w:t>
                      </w:r>
                    </w:p>
                    <w:p w14:paraId="17BB8F61" w14:textId="77777777" w:rsidR="001779F8" w:rsidRDefault="001779F8" w:rsidP="00971774">
                      <w:pPr>
                        <w:spacing w:after="0"/>
                        <w:ind w:right="612"/>
                        <w:jc w:val="center"/>
                        <w:rPr>
                          <w:rFonts w:ascii="Arial" w:hAnsi="Arial" w:cs="Arial"/>
                          <w:b/>
                          <w:szCs w:val="18"/>
                        </w:rPr>
                      </w:pPr>
                      <w:r>
                        <w:rPr>
                          <w:rFonts w:ascii="Arial" w:hAnsi="Arial" w:cs="Arial"/>
                          <w:b/>
                          <w:szCs w:val="18"/>
                        </w:rPr>
                        <w:t>Secretaría Ejecutiva</w:t>
                      </w:r>
                    </w:p>
                    <w:p w14:paraId="11782BBF" w14:textId="77777777" w:rsidR="001779F8" w:rsidRDefault="001779F8" w:rsidP="00971774">
                      <w:pPr>
                        <w:jc w:val="center"/>
                        <w:rPr>
                          <w:rFonts w:ascii="Arial Narrow" w:hAnsi="Arial Narrow" w:cs="Arial Narrow"/>
                          <w:szCs w:val="24"/>
                        </w:rPr>
                      </w:pPr>
                    </w:p>
                  </w:txbxContent>
                </v:textbox>
              </v:shape>
            </v:group>
          </w:pict>
        </mc:Fallback>
      </mc:AlternateContent>
    </w:r>
  </w:p>
  <w:p w14:paraId="6017F995" w14:textId="0ECC2102" w:rsidR="001779F8" w:rsidRDefault="001779F8" w:rsidP="002F7FB3">
    <w:pPr>
      <w:pStyle w:val="Encabezado"/>
      <w:tabs>
        <w:tab w:val="clear" w:pos="4419"/>
        <w:tab w:val="clear" w:pos="8838"/>
        <w:tab w:val="left" w:pos="5029"/>
      </w:tabs>
    </w:pPr>
  </w:p>
  <w:p w14:paraId="2061325B" w14:textId="77777777" w:rsidR="001779F8" w:rsidRDefault="001779F8" w:rsidP="00971774">
    <w:pPr>
      <w:pStyle w:val="Encabezado"/>
      <w:tabs>
        <w:tab w:val="left" w:pos="5029"/>
      </w:tabs>
    </w:pPr>
  </w:p>
  <w:p w14:paraId="4BD5876D" w14:textId="365A21D1" w:rsidR="001779F8" w:rsidRPr="00EF1535" w:rsidRDefault="001779F8" w:rsidP="00971774">
    <w:pPr>
      <w:pStyle w:val="Encabezado"/>
      <w:tabs>
        <w:tab w:val="left" w:pos="5029"/>
      </w:tabs>
    </w:pPr>
  </w:p>
  <w:p w14:paraId="59B94D8B" w14:textId="77777777" w:rsidR="001779F8" w:rsidRDefault="001779F8" w:rsidP="00971774">
    <w:pPr>
      <w:pStyle w:val="Encabezado"/>
      <w:ind w:left="1276" w:right="1204" w:hanging="283"/>
      <w:jc w:val="center"/>
    </w:pPr>
  </w:p>
  <w:p w14:paraId="34E0AB62" w14:textId="77777777" w:rsidR="001779F8" w:rsidRDefault="001779F8" w:rsidP="00971774">
    <w:pPr>
      <w:pStyle w:val="Encabezado"/>
      <w:ind w:left="1276" w:right="1204" w:hanging="283"/>
      <w:jc w:val="center"/>
    </w:pPr>
  </w:p>
  <w:p w14:paraId="1CB6511D" w14:textId="77777777" w:rsidR="001779F8" w:rsidRDefault="001779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645"/>
    <w:multiLevelType w:val="hybridMultilevel"/>
    <w:tmpl w:val="F3C8D0BC"/>
    <w:lvl w:ilvl="0" w:tplc="E948212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nsid w:val="04CA6C3A"/>
    <w:multiLevelType w:val="hybridMultilevel"/>
    <w:tmpl w:val="D40EB53A"/>
    <w:lvl w:ilvl="0" w:tplc="73BED43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5CF0D36"/>
    <w:multiLevelType w:val="hybridMultilevel"/>
    <w:tmpl w:val="F3C8D0BC"/>
    <w:lvl w:ilvl="0" w:tplc="E948212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nsid w:val="0B3221DD"/>
    <w:multiLevelType w:val="hybridMultilevel"/>
    <w:tmpl w:val="E8C0C562"/>
    <w:lvl w:ilvl="0" w:tplc="BF6C11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C1950E2"/>
    <w:multiLevelType w:val="hybridMultilevel"/>
    <w:tmpl w:val="E7F41F8C"/>
    <w:lvl w:ilvl="0" w:tplc="F5BCE14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138B7652"/>
    <w:multiLevelType w:val="hybridMultilevel"/>
    <w:tmpl w:val="565C6D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59F34E5"/>
    <w:multiLevelType w:val="hybridMultilevel"/>
    <w:tmpl w:val="3D1CCC42"/>
    <w:lvl w:ilvl="0" w:tplc="7A7448DA">
      <w:start w:val="1"/>
      <w:numFmt w:val="lowerLetter"/>
      <w:lvlText w:val="%1)"/>
      <w:lvlJc w:val="left"/>
      <w:pPr>
        <w:ind w:left="2007" w:hanging="360"/>
      </w:pPr>
      <w:rPr>
        <w:rFonts w:eastAsia="Times New Roman" w:hint="default"/>
        <w:color w:val="auto"/>
      </w:r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7">
    <w:nsid w:val="17704D94"/>
    <w:multiLevelType w:val="hybridMultilevel"/>
    <w:tmpl w:val="FCEA5F0E"/>
    <w:lvl w:ilvl="0" w:tplc="39BC58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nsid w:val="1E15405E"/>
    <w:multiLevelType w:val="hybridMultilevel"/>
    <w:tmpl w:val="C5641DC6"/>
    <w:lvl w:ilvl="0" w:tplc="D6F283C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1F7D27B6"/>
    <w:multiLevelType w:val="hybridMultilevel"/>
    <w:tmpl w:val="BEF4107E"/>
    <w:lvl w:ilvl="0" w:tplc="3F449F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F803996"/>
    <w:multiLevelType w:val="hybridMultilevel"/>
    <w:tmpl w:val="3BD26C0C"/>
    <w:lvl w:ilvl="0" w:tplc="2E060BFC">
      <w:start w:val="1"/>
      <w:numFmt w:val="upperRoman"/>
      <w:lvlText w:val="%1."/>
      <w:lvlJc w:val="left"/>
      <w:pPr>
        <w:ind w:left="1287" w:hanging="720"/>
      </w:pPr>
      <w:rPr>
        <w:rFonts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22FD6ACB"/>
    <w:multiLevelType w:val="hybridMultilevel"/>
    <w:tmpl w:val="14DCADCC"/>
    <w:lvl w:ilvl="0" w:tplc="68D6555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2">
    <w:nsid w:val="2AAD6035"/>
    <w:multiLevelType w:val="hybridMultilevel"/>
    <w:tmpl w:val="B814799A"/>
    <w:lvl w:ilvl="0" w:tplc="63C4B88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3">
    <w:nsid w:val="2D0A05A9"/>
    <w:multiLevelType w:val="hybridMultilevel"/>
    <w:tmpl w:val="D40EB53A"/>
    <w:lvl w:ilvl="0" w:tplc="73BED43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2E257029"/>
    <w:multiLevelType w:val="hybridMultilevel"/>
    <w:tmpl w:val="79F42518"/>
    <w:lvl w:ilvl="0" w:tplc="63C4B88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nsid w:val="2FDB1720"/>
    <w:multiLevelType w:val="hybridMultilevel"/>
    <w:tmpl w:val="FCEA5F0E"/>
    <w:lvl w:ilvl="0" w:tplc="39BC58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3104340A"/>
    <w:multiLevelType w:val="hybridMultilevel"/>
    <w:tmpl w:val="E2C4055C"/>
    <w:lvl w:ilvl="0" w:tplc="B3287C1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3354752"/>
    <w:multiLevelType w:val="hybridMultilevel"/>
    <w:tmpl w:val="E8C0C562"/>
    <w:lvl w:ilvl="0" w:tplc="BF6C118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4D81003"/>
    <w:multiLevelType w:val="hybridMultilevel"/>
    <w:tmpl w:val="0C7C4B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6312EE3"/>
    <w:multiLevelType w:val="hybridMultilevel"/>
    <w:tmpl w:val="5892501E"/>
    <w:lvl w:ilvl="0" w:tplc="EF6451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EB607E4"/>
    <w:multiLevelType w:val="hybridMultilevel"/>
    <w:tmpl w:val="1A8A9FE8"/>
    <w:lvl w:ilvl="0" w:tplc="50AE9DF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121556E"/>
    <w:multiLevelType w:val="hybridMultilevel"/>
    <w:tmpl w:val="BA168C48"/>
    <w:lvl w:ilvl="0" w:tplc="B45838F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nsid w:val="430857D4"/>
    <w:multiLevelType w:val="hybridMultilevel"/>
    <w:tmpl w:val="E8EC3534"/>
    <w:lvl w:ilvl="0" w:tplc="0246B1A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nsid w:val="46B419B8"/>
    <w:multiLevelType w:val="hybridMultilevel"/>
    <w:tmpl w:val="C5FC0E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B4D1719"/>
    <w:multiLevelType w:val="hybridMultilevel"/>
    <w:tmpl w:val="32BA51D6"/>
    <w:lvl w:ilvl="0" w:tplc="63C4B88A">
      <w:start w:val="1"/>
      <w:numFmt w:val="upperRoman"/>
      <w:lvlText w:val="%1."/>
      <w:lvlJc w:val="left"/>
      <w:pPr>
        <w:ind w:left="1287" w:hanging="720"/>
      </w:pPr>
      <w:rPr>
        <w:rFonts w:eastAsia="Times New Roman"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nsid w:val="4C1F0A0E"/>
    <w:multiLevelType w:val="hybridMultilevel"/>
    <w:tmpl w:val="842A9FEA"/>
    <w:lvl w:ilvl="0" w:tplc="ADFC14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F3614D8"/>
    <w:multiLevelType w:val="hybridMultilevel"/>
    <w:tmpl w:val="BFA25918"/>
    <w:lvl w:ilvl="0" w:tplc="887A54E6">
      <w:start w:val="1"/>
      <w:numFmt w:val="upperRoman"/>
      <w:lvlText w:val="%1."/>
      <w:lvlJc w:val="left"/>
      <w:pPr>
        <w:ind w:left="720" w:hanging="360"/>
      </w:pPr>
      <w:rPr>
        <w:rFonts w:ascii="Arial" w:eastAsiaTheme="minorHAnsi"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3E37A60"/>
    <w:multiLevelType w:val="hybridMultilevel"/>
    <w:tmpl w:val="43706F64"/>
    <w:lvl w:ilvl="0" w:tplc="D834D0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4A7612A"/>
    <w:multiLevelType w:val="hybridMultilevel"/>
    <w:tmpl w:val="2452D0F6"/>
    <w:lvl w:ilvl="0" w:tplc="D4C06CB0">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nsid w:val="5662373A"/>
    <w:multiLevelType w:val="hybridMultilevel"/>
    <w:tmpl w:val="1D20CAB6"/>
    <w:lvl w:ilvl="0" w:tplc="63C4B88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0">
    <w:nsid w:val="5B1F7B1C"/>
    <w:multiLevelType w:val="hybridMultilevel"/>
    <w:tmpl w:val="1CE4B3F6"/>
    <w:lvl w:ilvl="0" w:tplc="63C4B88A">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nsid w:val="61B11311"/>
    <w:multiLevelType w:val="hybridMultilevel"/>
    <w:tmpl w:val="47AC1BA0"/>
    <w:lvl w:ilvl="0" w:tplc="54721D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52B6B25"/>
    <w:multiLevelType w:val="hybridMultilevel"/>
    <w:tmpl w:val="636A4DE8"/>
    <w:lvl w:ilvl="0" w:tplc="080A0013">
      <w:start w:val="1"/>
      <w:numFmt w:val="upperRoman"/>
      <w:lvlText w:val="%1."/>
      <w:lvlJc w:val="right"/>
      <w:pPr>
        <w:ind w:left="426" w:hanging="360"/>
      </w:p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33">
    <w:nsid w:val="6A7C5D1A"/>
    <w:multiLevelType w:val="hybridMultilevel"/>
    <w:tmpl w:val="32BA51D6"/>
    <w:lvl w:ilvl="0" w:tplc="63C4B88A">
      <w:start w:val="1"/>
      <w:numFmt w:val="upperRoman"/>
      <w:lvlText w:val="%1."/>
      <w:lvlJc w:val="left"/>
      <w:pPr>
        <w:ind w:left="1287" w:hanging="720"/>
      </w:pPr>
      <w:rPr>
        <w:rFonts w:eastAsia="Times New Roman" w:hint="default"/>
        <w:color w:val="auto"/>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nsid w:val="71410C3F"/>
    <w:multiLevelType w:val="hybridMultilevel"/>
    <w:tmpl w:val="FCEA5F0E"/>
    <w:lvl w:ilvl="0" w:tplc="39BC58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5">
    <w:nsid w:val="730D0846"/>
    <w:multiLevelType w:val="hybridMultilevel"/>
    <w:tmpl w:val="26BC7AEE"/>
    <w:lvl w:ilvl="0" w:tplc="819E2AB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nsid w:val="758B2036"/>
    <w:multiLevelType w:val="hybridMultilevel"/>
    <w:tmpl w:val="565C6D9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7AAE30B4"/>
    <w:multiLevelType w:val="hybridMultilevel"/>
    <w:tmpl w:val="FCEA5F0E"/>
    <w:lvl w:ilvl="0" w:tplc="39BC58C6">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nsid w:val="7B105725"/>
    <w:multiLevelType w:val="hybridMultilevel"/>
    <w:tmpl w:val="FE3033DA"/>
    <w:lvl w:ilvl="0" w:tplc="F4AAC7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DAF7399"/>
    <w:multiLevelType w:val="hybridMultilevel"/>
    <w:tmpl w:val="5FD04860"/>
    <w:lvl w:ilvl="0" w:tplc="0D0CC6D6">
      <w:start w:val="1"/>
      <w:numFmt w:val="upperRoman"/>
      <w:lvlText w:val="%1."/>
      <w:lvlJc w:val="left"/>
      <w:pPr>
        <w:ind w:left="1445" w:hanging="360"/>
      </w:pPr>
      <w:rPr>
        <w:rFonts w:ascii="Arial" w:eastAsiaTheme="minorHAnsi" w:hAnsi="Arial" w:cs="Arial"/>
      </w:rPr>
    </w:lvl>
    <w:lvl w:ilvl="1" w:tplc="080A0019" w:tentative="1">
      <w:start w:val="1"/>
      <w:numFmt w:val="lowerLetter"/>
      <w:lvlText w:val="%2."/>
      <w:lvlJc w:val="left"/>
      <w:pPr>
        <w:ind w:left="2165" w:hanging="360"/>
      </w:pPr>
    </w:lvl>
    <w:lvl w:ilvl="2" w:tplc="080A001B" w:tentative="1">
      <w:start w:val="1"/>
      <w:numFmt w:val="lowerRoman"/>
      <w:lvlText w:val="%3."/>
      <w:lvlJc w:val="right"/>
      <w:pPr>
        <w:ind w:left="2885" w:hanging="180"/>
      </w:pPr>
    </w:lvl>
    <w:lvl w:ilvl="3" w:tplc="080A000F" w:tentative="1">
      <w:start w:val="1"/>
      <w:numFmt w:val="decimal"/>
      <w:lvlText w:val="%4."/>
      <w:lvlJc w:val="left"/>
      <w:pPr>
        <w:ind w:left="3605" w:hanging="360"/>
      </w:pPr>
    </w:lvl>
    <w:lvl w:ilvl="4" w:tplc="080A0019" w:tentative="1">
      <w:start w:val="1"/>
      <w:numFmt w:val="lowerLetter"/>
      <w:lvlText w:val="%5."/>
      <w:lvlJc w:val="left"/>
      <w:pPr>
        <w:ind w:left="4325" w:hanging="360"/>
      </w:pPr>
    </w:lvl>
    <w:lvl w:ilvl="5" w:tplc="080A001B" w:tentative="1">
      <w:start w:val="1"/>
      <w:numFmt w:val="lowerRoman"/>
      <w:lvlText w:val="%6."/>
      <w:lvlJc w:val="right"/>
      <w:pPr>
        <w:ind w:left="5045" w:hanging="180"/>
      </w:pPr>
    </w:lvl>
    <w:lvl w:ilvl="6" w:tplc="080A000F" w:tentative="1">
      <w:start w:val="1"/>
      <w:numFmt w:val="decimal"/>
      <w:lvlText w:val="%7."/>
      <w:lvlJc w:val="left"/>
      <w:pPr>
        <w:ind w:left="5765" w:hanging="360"/>
      </w:pPr>
    </w:lvl>
    <w:lvl w:ilvl="7" w:tplc="080A0019" w:tentative="1">
      <w:start w:val="1"/>
      <w:numFmt w:val="lowerLetter"/>
      <w:lvlText w:val="%8."/>
      <w:lvlJc w:val="left"/>
      <w:pPr>
        <w:ind w:left="6485" w:hanging="360"/>
      </w:pPr>
    </w:lvl>
    <w:lvl w:ilvl="8" w:tplc="080A001B" w:tentative="1">
      <w:start w:val="1"/>
      <w:numFmt w:val="lowerRoman"/>
      <w:lvlText w:val="%9."/>
      <w:lvlJc w:val="right"/>
      <w:pPr>
        <w:ind w:left="7205" w:hanging="180"/>
      </w:pPr>
    </w:lvl>
  </w:abstractNum>
  <w:abstractNum w:abstractNumId="40">
    <w:nsid w:val="7E710774"/>
    <w:multiLevelType w:val="hybridMultilevel"/>
    <w:tmpl w:val="287202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F193B35"/>
    <w:multiLevelType w:val="hybridMultilevel"/>
    <w:tmpl w:val="CC183EDE"/>
    <w:lvl w:ilvl="0" w:tplc="F9AE25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9"/>
  </w:num>
  <w:num w:numId="2">
    <w:abstractNumId w:val="26"/>
  </w:num>
  <w:num w:numId="3">
    <w:abstractNumId w:val="28"/>
  </w:num>
  <w:num w:numId="4">
    <w:abstractNumId w:val="35"/>
  </w:num>
  <w:num w:numId="5">
    <w:abstractNumId w:val="10"/>
  </w:num>
  <w:num w:numId="6">
    <w:abstractNumId w:val="8"/>
  </w:num>
  <w:num w:numId="7">
    <w:abstractNumId w:val="24"/>
  </w:num>
  <w:num w:numId="8">
    <w:abstractNumId w:val="33"/>
  </w:num>
  <w:num w:numId="9">
    <w:abstractNumId w:val="6"/>
  </w:num>
  <w:num w:numId="10">
    <w:abstractNumId w:val="11"/>
  </w:num>
  <w:num w:numId="11">
    <w:abstractNumId w:val="25"/>
  </w:num>
  <w:num w:numId="12">
    <w:abstractNumId w:val="38"/>
  </w:num>
  <w:num w:numId="13">
    <w:abstractNumId w:val="20"/>
  </w:num>
  <w:num w:numId="14">
    <w:abstractNumId w:val="30"/>
  </w:num>
  <w:num w:numId="15">
    <w:abstractNumId w:val="27"/>
  </w:num>
  <w:num w:numId="16">
    <w:abstractNumId w:val="14"/>
  </w:num>
  <w:num w:numId="17">
    <w:abstractNumId w:val="12"/>
  </w:num>
  <w:num w:numId="18">
    <w:abstractNumId w:val="41"/>
  </w:num>
  <w:num w:numId="19">
    <w:abstractNumId w:val="9"/>
  </w:num>
  <w:num w:numId="20">
    <w:abstractNumId w:val="17"/>
  </w:num>
  <w:num w:numId="21">
    <w:abstractNumId w:val="36"/>
  </w:num>
  <w:num w:numId="22">
    <w:abstractNumId w:val="34"/>
  </w:num>
  <w:num w:numId="23">
    <w:abstractNumId w:val="21"/>
  </w:num>
  <w:num w:numId="24">
    <w:abstractNumId w:val="3"/>
  </w:num>
  <w:num w:numId="25">
    <w:abstractNumId w:val="5"/>
  </w:num>
  <w:num w:numId="26">
    <w:abstractNumId w:val="7"/>
  </w:num>
  <w:num w:numId="27">
    <w:abstractNumId w:val="15"/>
  </w:num>
  <w:num w:numId="28">
    <w:abstractNumId w:val="18"/>
  </w:num>
  <w:num w:numId="29">
    <w:abstractNumId w:val="32"/>
  </w:num>
  <w:num w:numId="30">
    <w:abstractNumId w:val="23"/>
  </w:num>
  <w:num w:numId="31">
    <w:abstractNumId w:val="31"/>
  </w:num>
  <w:num w:numId="32">
    <w:abstractNumId w:val="4"/>
  </w:num>
  <w:num w:numId="33">
    <w:abstractNumId w:val="29"/>
  </w:num>
  <w:num w:numId="34">
    <w:abstractNumId w:val="0"/>
  </w:num>
  <w:num w:numId="35">
    <w:abstractNumId w:val="1"/>
  </w:num>
  <w:num w:numId="36">
    <w:abstractNumId w:val="22"/>
  </w:num>
  <w:num w:numId="37">
    <w:abstractNumId w:val="16"/>
  </w:num>
  <w:num w:numId="38">
    <w:abstractNumId w:val="40"/>
  </w:num>
  <w:num w:numId="39">
    <w:abstractNumId w:val="2"/>
  </w:num>
  <w:num w:numId="40">
    <w:abstractNumId w:val="37"/>
  </w:num>
  <w:num w:numId="41">
    <w:abstractNumId w:val="13"/>
  </w:num>
  <w:num w:numId="42">
    <w:abstractNumId w:val="1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A3"/>
    <w:rsid w:val="00006630"/>
    <w:rsid w:val="00010980"/>
    <w:rsid w:val="00042437"/>
    <w:rsid w:val="00050115"/>
    <w:rsid w:val="00052142"/>
    <w:rsid w:val="000521F2"/>
    <w:rsid w:val="00052E05"/>
    <w:rsid w:val="00055FDC"/>
    <w:rsid w:val="0005647C"/>
    <w:rsid w:val="000653F0"/>
    <w:rsid w:val="00066929"/>
    <w:rsid w:val="0007357E"/>
    <w:rsid w:val="000807C1"/>
    <w:rsid w:val="000811AD"/>
    <w:rsid w:val="000835F0"/>
    <w:rsid w:val="000A6F1D"/>
    <w:rsid w:val="000A717F"/>
    <w:rsid w:val="000B39B3"/>
    <w:rsid w:val="000B6ECF"/>
    <w:rsid w:val="000C51AD"/>
    <w:rsid w:val="000C5C62"/>
    <w:rsid w:val="000F0CD7"/>
    <w:rsid w:val="000F19BC"/>
    <w:rsid w:val="000F4DBC"/>
    <w:rsid w:val="000F5C00"/>
    <w:rsid w:val="00112543"/>
    <w:rsid w:val="00113685"/>
    <w:rsid w:val="00133868"/>
    <w:rsid w:val="00152FE0"/>
    <w:rsid w:val="00153BEE"/>
    <w:rsid w:val="00157456"/>
    <w:rsid w:val="00165C6C"/>
    <w:rsid w:val="00172C87"/>
    <w:rsid w:val="001779F8"/>
    <w:rsid w:val="001805A9"/>
    <w:rsid w:val="00185A0A"/>
    <w:rsid w:val="00192BDE"/>
    <w:rsid w:val="001B53C8"/>
    <w:rsid w:val="001C5DC8"/>
    <w:rsid w:val="001C6D18"/>
    <w:rsid w:val="001D3D1F"/>
    <w:rsid w:val="001E3478"/>
    <w:rsid w:val="001F34D9"/>
    <w:rsid w:val="00206E6C"/>
    <w:rsid w:val="0021227E"/>
    <w:rsid w:val="002168D8"/>
    <w:rsid w:val="0022555A"/>
    <w:rsid w:val="00234799"/>
    <w:rsid w:val="00247FE6"/>
    <w:rsid w:val="002712E8"/>
    <w:rsid w:val="00286835"/>
    <w:rsid w:val="00293DAE"/>
    <w:rsid w:val="002951F3"/>
    <w:rsid w:val="002C6B2A"/>
    <w:rsid w:val="002E307C"/>
    <w:rsid w:val="002F00B5"/>
    <w:rsid w:val="002F6021"/>
    <w:rsid w:val="002F7FB3"/>
    <w:rsid w:val="003042CC"/>
    <w:rsid w:val="0030572C"/>
    <w:rsid w:val="00321027"/>
    <w:rsid w:val="003301AF"/>
    <w:rsid w:val="003349B6"/>
    <w:rsid w:val="00340586"/>
    <w:rsid w:val="00344389"/>
    <w:rsid w:val="0035126A"/>
    <w:rsid w:val="00361FFE"/>
    <w:rsid w:val="00362B11"/>
    <w:rsid w:val="00392408"/>
    <w:rsid w:val="00392FBB"/>
    <w:rsid w:val="003946FD"/>
    <w:rsid w:val="003A5444"/>
    <w:rsid w:val="003A5D89"/>
    <w:rsid w:val="003B25A3"/>
    <w:rsid w:val="003B70D4"/>
    <w:rsid w:val="003C014A"/>
    <w:rsid w:val="003C488E"/>
    <w:rsid w:val="003D7923"/>
    <w:rsid w:val="003E5236"/>
    <w:rsid w:val="003F04D7"/>
    <w:rsid w:val="003F12CD"/>
    <w:rsid w:val="00405554"/>
    <w:rsid w:val="00405EDD"/>
    <w:rsid w:val="00417FA8"/>
    <w:rsid w:val="004229FC"/>
    <w:rsid w:val="00423373"/>
    <w:rsid w:val="00425A1D"/>
    <w:rsid w:val="00435EFF"/>
    <w:rsid w:val="0043639A"/>
    <w:rsid w:val="00436F1C"/>
    <w:rsid w:val="0044456C"/>
    <w:rsid w:val="004619E4"/>
    <w:rsid w:val="0046244D"/>
    <w:rsid w:val="0047105A"/>
    <w:rsid w:val="004731F3"/>
    <w:rsid w:val="004D27FC"/>
    <w:rsid w:val="004D6383"/>
    <w:rsid w:val="004E2BB8"/>
    <w:rsid w:val="004E3344"/>
    <w:rsid w:val="004E7853"/>
    <w:rsid w:val="004F2209"/>
    <w:rsid w:val="004F4D0D"/>
    <w:rsid w:val="004F5F51"/>
    <w:rsid w:val="005164E1"/>
    <w:rsid w:val="0052468D"/>
    <w:rsid w:val="00527B6C"/>
    <w:rsid w:val="0053266E"/>
    <w:rsid w:val="005335A5"/>
    <w:rsid w:val="00536CB9"/>
    <w:rsid w:val="00536E24"/>
    <w:rsid w:val="00541FF5"/>
    <w:rsid w:val="005428E7"/>
    <w:rsid w:val="00553917"/>
    <w:rsid w:val="00567762"/>
    <w:rsid w:val="00574492"/>
    <w:rsid w:val="0058063E"/>
    <w:rsid w:val="00581779"/>
    <w:rsid w:val="00582FDA"/>
    <w:rsid w:val="00583D7A"/>
    <w:rsid w:val="00594070"/>
    <w:rsid w:val="005A7D74"/>
    <w:rsid w:val="005B0530"/>
    <w:rsid w:val="005B45B0"/>
    <w:rsid w:val="005B7A90"/>
    <w:rsid w:val="005D2502"/>
    <w:rsid w:val="005D569A"/>
    <w:rsid w:val="005E6F5B"/>
    <w:rsid w:val="005E777E"/>
    <w:rsid w:val="005F1B35"/>
    <w:rsid w:val="005F7259"/>
    <w:rsid w:val="00601844"/>
    <w:rsid w:val="00601B4B"/>
    <w:rsid w:val="006146C9"/>
    <w:rsid w:val="00667A76"/>
    <w:rsid w:val="006730F6"/>
    <w:rsid w:val="00683C85"/>
    <w:rsid w:val="006858AF"/>
    <w:rsid w:val="0068695C"/>
    <w:rsid w:val="006870F9"/>
    <w:rsid w:val="00694F8B"/>
    <w:rsid w:val="00695648"/>
    <w:rsid w:val="006A3EE0"/>
    <w:rsid w:val="006A51FE"/>
    <w:rsid w:val="006B1551"/>
    <w:rsid w:val="006C1F93"/>
    <w:rsid w:val="006C76D1"/>
    <w:rsid w:val="006D4925"/>
    <w:rsid w:val="006E4447"/>
    <w:rsid w:val="006E489B"/>
    <w:rsid w:val="00705036"/>
    <w:rsid w:val="00705445"/>
    <w:rsid w:val="007135DF"/>
    <w:rsid w:val="00725811"/>
    <w:rsid w:val="007400F2"/>
    <w:rsid w:val="007419FE"/>
    <w:rsid w:val="0075282D"/>
    <w:rsid w:val="00754F29"/>
    <w:rsid w:val="00773341"/>
    <w:rsid w:val="0077352C"/>
    <w:rsid w:val="00795524"/>
    <w:rsid w:val="007A2364"/>
    <w:rsid w:val="007A24D3"/>
    <w:rsid w:val="007A4E15"/>
    <w:rsid w:val="007B195D"/>
    <w:rsid w:val="007B5630"/>
    <w:rsid w:val="007C0C08"/>
    <w:rsid w:val="007E0087"/>
    <w:rsid w:val="007F20E0"/>
    <w:rsid w:val="00835139"/>
    <w:rsid w:val="00841F84"/>
    <w:rsid w:val="008441D0"/>
    <w:rsid w:val="008540EE"/>
    <w:rsid w:val="008540FA"/>
    <w:rsid w:val="0085472B"/>
    <w:rsid w:val="00862768"/>
    <w:rsid w:val="00875912"/>
    <w:rsid w:val="00892E30"/>
    <w:rsid w:val="008A506E"/>
    <w:rsid w:val="008B6F40"/>
    <w:rsid w:val="008B716B"/>
    <w:rsid w:val="008C29B9"/>
    <w:rsid w:val="008D0841"/>
    <w:rsid w:val="008E3760"/>
    <w:rsid w:val="008E58B6"/>
    <w:rsid w:val="008F5793"/>
    <w:rsid w:val="00912A8F"/>
    <w:rsid w:val="009241FF"/>
    <w:rsid w:val="009359F4"/>
    <w:rsid w:val="00935A93"/>
    <w:rsid w:val="00946225"/>
    <w:rsid w:val="00971774"/>
    <w:rsid w:val="00977165"/>
    <w:rsid w:val="0099008A"/>
    <w:rsid w:val="00993C23"/>
    <w:rsid w:val="009B0A18"/>
    <w:rsid w:val="009B42F3"/>
    <w:rsid w:val="009C5CD3"/>
    <w:rsid w:val="009D034F"/>
    <w:rsid w:val="009F0646"/>
    <w:rsid w:val="009F43CA"/>
    <w:rsid w:val="00A30F2A"/>
    <w:rsid w:val="00A312B5"/>
    <w:rsid w:val="00A316F8"/>
    <w:rsid w:val="00A3174C"/>
    <w:rsid w:val="00A33283"/>
    <w:rsid w:val="00A343ED"/>
    <w:rsid w:val="00A375C8"/>
    <w:rsid w:val="00A4746C"/>
    <w:rsid w:val="00A5290D"/>
    <w:rsid w:val="00A70698"/>
    <w:rsid w:val="00A84C8C"/>
    <w:rsid w:val="00A86245"/>
    <w:rsid w:val="00A95BA9"/>
    <w:rsid w:val="00AA23C0"/>
    <w:rsid w:val="00AC3D53"/>
    <w:rsid w:val="00AC7113"/>
    <w:rsid w:val="00AD108F"/>
    <w:rsid w:val="00AE5A41"/>
    <w:rsid w:val="00AE5AF1"/>
    <w:rsid w:val="00B04499"/>
    <w:rsid w:val="00B07CD7"/>
    <w:rsid w:val="00B11905"/>
    <w:rsid w:val="00B17F59"/>
    <w:rsid w:val="00B24DF6"/>
    <w:rsid w:val="00B3660E"/>
    <w:rsid w:val="00B379A0"/>
    <w:rsid w:val="00B570EC"/>
    <w:rsid w:val="00B64DBE"/>
    <w:rsid w:val="00B6641A"/>
    <w:rsid w:val="00B76B59"/>
    <w:rsid w:val="00BB5CAF"/>
    <w:rsid w:val="00BE2B05"/>
    <w:rsid w:val="00C059AE"/>
    <w:rsid w:val="00C15606"/>
    <w:rsid w:val="00C17350"/>
    <w:rsid w:val="00C3427A"/>
    <w:rsid w:val="00C34B44"/>
    <w:rsid w:val="00C4188F"/>
    <w:rsid w:val="00C502A9"/>
    <w:rsid w:val="00C502C9"/>
    <w:rsid w:val="00C50681"/>
    <w:rsid w:val="00C6633B"/>
    <w:rsid w:val="00C72E1D"/>
    <w:rsid w:val="00CC0676"/>
    <w:rsid w:val="00CD0E8D"/>
    <w:rsid w:val="00CE2E02"/>
    <w:rsid w:val="00D065BA"/>
    <w:rsid w:val="00D15C80"/>
    <w:rsid w:val="00D366A6"/>
    <w:rsid w:val="00D41041"/>
    <w:rsid w:val="00D430BD"/>
    <w:rsid w:val="00D50A00"/>
    <w:rsid w:val="00D57AE6"/>
    <w:rsid w:val="00D66AA8"/>
    <w:rsid w:val="00D728F2"/>
    <w:rsid w:val="00D8235A"/>
    <w:rsid w:val="00D86109"/>
    <w:rsid w:val="00D87CF1"/>
    <w:rsid w:val="00DA0D08"/>
    <w:rsid w:val="00DA1696"/>
    <w:rsid w:val="00DA295B"/>
    <w:rsid w:val="00DB7939"/>
    <w:rsid w:val="00DC104C"/>
    <w:rsid w:val="00DD2D6F"/>
    <w:rsid w:val="00DD7112"/>
    <w:rsid w:val="00DF3EA1"/>
    <w:rsid w:val="00E124F2"/>
    <w:rsid w:val="00E144D9"/>
    <w:rsid w:val="00E17526"/>
    <w:rsid w:val="00E17717"/>
    <w:rsid w:val="00E22DB3"/>
    <w:rsid w:val="00E24C9C"/>
    <w:rsid w:val="00E27DFA"/>
    <w:rsid w:val="00E52BD2"/>
    <w:rsid w:val="00E54B34"/>
    <w:rsid w:val="00E615FB"/>
    <w:rsid w:val="00E62F7E"/>
    <w:rsid w:val="00E668B0"/>
    <w:rsid w:val="00E94F89"/>
    <w:rsid w:val="00EA386A"/>
    <w:rsid w:val="00EC6C56"/>
    <w:rsid w:val="00ED01B8"/>
    <w:rsid w:val="00ED1D4F"/>
    <w:rsid w:val="00ED31E8"/>
    <w:rsid w:val="00ED5E4C"/>
    <w:rsid w:val="00ED6C67"/>
    <w:rsid w:val="00EE1268"/>
    <w:rsid w:val="00EE25BF"/>
    <w:rsid w:val="00EF15D2"/>
    <w:rsid w:val="00F027F8"/>
    <w:rsid w:val="00F1478F"/>
    <w:rsid w:val="00F2463C"/>
    <w:rsid w:val="00F31314"/>
    <w:rsid w:val="00F34BE9"/>
    <w:rsid w:val="00F418DE"/>
    <w:rsid w:val="00F42147"/>
    <w:rsid w:val="00F4331F"/>
    <w:rsid w:val="00F5360A"/>
    <w:rsid w:val="00F53634"/>
    <w:rsid w:val="00F66CBE"/>
    <w:rsid w:val="00F7094C"/>
    <w:rsid w:val="00F71300"/>
    <w:rsid w:val="00F809C9"/>
    <w:rsid w:val="00F85E6D"/>
    <w:rsid w:val="00F9513E"/>
    <w:rsid w:val="00FA249B"/>
    <w:rsid w:val="00FD16FE"/>
    <w:rsid w:val="00FE3FA3"/>
    <w:rsid w:val="00FF2EF2"/>
    <w:rsid w:val="00FF64C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299D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paragraph" w:styleId="Ttulo1">
    <w:name w:val="heading 1"/>
    <w:next w:val="Normal"/>
    <w:link w:val="Ttulo1Car"/>
    <w:autoRedefine/>
    <w:uiPriority w:val="9"/>
    <w:qFormat/>
    <w:rsid w:val="006E4447"/>
    <w:pPr>
      <w:keepNext/>
      <w:keepLines/>
      <w:spacing w:before="400" w:after="40" w:line="240" w:lineRule="auto"/>
      <w:jc w:val="both"/>
      <w:outlineLvl w:val="0"/>
    </w:pPr>
    <w:rPr>
      <w:rFonts w:ascii="Arial" w:eastAsiaTheme="majorEastAsia" w:hAnsi="Arial" w:cstheme="majorBidi"/>
      <w:caps/>
      <w:sz w:val="28"/>
      <w:szCs w:val="36"/>
    </w:rPr>
  </w:style>
  <w:style w:type="paragraph" w:styleId="Ttulo2">
    <w:name w:val="heading 2"/>
    <w:basedOn w:val="Normal"/>
    <w:next w:val="Normal"/>
    <w:link w:val="Ttulo2Car"/>
    <w:autoRedefine/>
    <w:uiPriority w:val="9"/>
    <w:semiHidden/>
    <w:unhideWhenUsed/>
    <w:qFormat/>
    <w:rsid w:val="006E4447"/>
    <w:pPr>
      <w:keepNext/>
      <w:keepLines/>
      <w:spacing w:before="120" w:after="0" w:line="240" w:lineRule="auto"/>
      <w:jc w:val="both"/>
      <w:outlineLvl w:val="1"/>
    </w:pPr>
    <w:rPr>
      <w:rFonts w:ascii="Arial" w:eastAsiaTheme="majorEastAsia" w:hAnsi="Arial" w:cstheme="majorBidi"/>
      <w:caps/>
      <w:sz w:val="24"/>
      <w:szCs w:val="28"/>
      <w:lang w:val="es-MX"/>
    </w:rPr>
  </w:style>
  <w:style w:type="paragraph" w:styleId="Ttulo3">
    <w:name w:val="heading 3"/>
    <w:basedOn w:val="Normal"/>
    <w:next w:val="Normal"/>
    <w:link w:val="Ttulo3Car"/>
    <w:uiPriority w:val="9"/>
    <w:semiHidden/>
    <w:unhideWhenUsed/>
    <w:qFormat/>
    <w:rsid w:val="00E615F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 w:type="paragraph" w:styleId="NormalWeb">
    <w:name w:val="Normal (Web)"/>
    <w:basedOn w:val="Normal"/>
    <w:uiPriority w:val="99"/>
    <w:unhideWhenUsed/>
    <w:rsid w:val="00FD16FE"/>
    <w:pPr>
      <w:spacing w:before="100" w:beforeAutospacing="1" w:after="100" w:afterAutospacing="1" w:line="240" w:lineRule="auto"/>
    </w:pPr>
    <w:rPr>
      <w:rFonts w:ascii="Times New Roman" w:hAnsi="Times New Roman"/>
      <w:sz w:val="24"/>
      <w:szCs w:val="24"/>
      <w:lang w:eastAsia="es-ES"/>
    </w:rPr>
  </w:style>
  <w:style w:type="character" w:customStyle="1" w:styleId="Ttulo3Car">
    <w:name w:val="Título 3 Car"/>
    <w:basedOn w:val="Fuentedeprrafopredeter"/>
    <w:link w:val="Ttulo3"/>
    <w:uiPriority w:val="9"/>
    <w:semiHidden/>
    <w:rsid w:val="00E615FB"/>
    <w:rPr>
      <w:rFonts w:asciiTheme="majorHAnsi" w:eastAsiaTheme="majorEastAsia" w:hAnsiTheme="majorHAnsi" w:cstheme="majorBidi"/>
      <w:color w:val="365F91" w:themeColor="accent1" w:themeShade="BF"/>
      <w:sz w:val="28"/>
      <w:szCs w:val="28"/>
    </w:rPr>
  </w:style>
  <w:style w:type="paragraph" w:customStyle="1" w:styleId="Normal1">
    <w:name w:val="Normal1"/>
    <w:rsid w:val="00B3660E"/>
    <w:pPr>
      <w:spacing w:after="0" w:line="240" w:lineRule="auto"/>
    </w:pPr>
    <w:rPr>
      <w:rFonts w:ascii="Calibri" w:eastAsia="Calibri" w:hAnsi="Calibri" w:cs="Calibri"/>
      <w:sz w:val="24"/>
      <w:szCs w:val="24"/>
      <w:lang w:val="es-ES_tradnl" w:eastAsia="es-ES"/>
    </w:rPr>
  </w:style>
  <w:style w:type="paragraph" w:customStyle="1" w:styleId="Estilo">
    <w:name w:val="Estilo"/>
    <w:basedOn w:val="Sinespaciado"/>
    <w:link w:val="EstiloCar"/>
    <w:qFormat/>
    <w:rsid w:val="00DA0D08"/>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DA0D08"/>
    <w:rPr>
      <w:rFonts w:ascii="Arial" w:hAnsi="Arial"/>
      <w:sz w:val="24"/>
    </w:rPr>
  </w:style>
  <w:style w:type="paragraph" w:styleId="Textocomentario">
    <w:name w:val="annotation text"/>
    <w:basedOn w:val="Normal"/>
    <w:link w:val="TextocomentarioCar"/>
    <w:uiPriority w:val="99"/>
    <w:unhideWhenUsed/>
    <w:rsid w:val="00DB7939"/>
    <w:pPr>
      <w:spacing w:after="0" w:line="240" w:lineRule="auto"/>
    </w:pPr>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rsid w:val="00DB7939"/>
    <w:rPr>
      <w:rFonts w:eastAsiaTheme="minorEastAsia"/>
      <w:sz w:val="20"/>
      <w:szCs w:val="20"/>
      <w:lang w:val="es-ES_tradnl" w:eastAsia="es-ES"/>
    </w:rPr>
  </w:style>
  <w:style w:type="character" w:styleId="Refdecomentario">
    <w:name w:val="annotation reference"/>
    <w:basedOn w:val="Fuentedeprrafopredeter"/>
    <w:uiPriority w:val="99"/>
    <w:semiHidden/>
    <w:unhideWhenUsed/>
    <w:rsid w:val="004F4D0D"/>
    <w:rPr>
      <w:sz w:val="18"/>
      <w:szCs w:val="18"/>
    </w:rPr>
  </w:style>
  <w:style w:type="character" w:customStyle="1" w:styleId="Ttulo1Car">
    <w:name w:val="Título 1 Car"/>
    <w:basedOn w:val="Fuentedeprrafopredeter"/>
    <w:link w:val="Ttulo1"/>
    <w:uiPriority w:val="9"/>
    <w:rsid w:val="006E4447"/>
    <w:rPr>
      <w:rFonts w:ascii="Arial" w:eastAsiaTheme="majorEastAsia" w:hAnsi="Arial" w:cstheme="majorBidi"/>
      <w:caps/>
      <w:sz w:val="28"/>
      <w:szCs w:val="36"/>
    </w:rPr>
  </w:style>
  <w:style w:type="character" w:customStyle="1" w:styleId="Ttulo2Car">
    <w:name w:val="Título 2 Car"/>
    <w:basedOn w:val="Fuentedeprrafopredeter"/>
    <w:link w:val="Ttulo2"/>
    <w:uiPriority w:val="9"/>
    <w:semiHidden/>
    <w:rsid w:val="006E4447"/>
    <w:rPr>
      <w:rFonts w:ascii="Arial" w:eastAsiaTheme="majorEastAsia" w:hAnsi="Arial" w:cstheme="majorBidi"/>
      <w:caps/>
      <w:sz w:val="24"/>
      <w:szCs w:val="28"/>
    </w:rPr>
  </w:style>
  <w:style w:type="paragraph" w:styleId="Subttulo">
    <w:name w:val="Subtitle"/>
    <w:basedOn w:val="Normal"/>
    <w:next w:val="Normal"/>
    <w:link w:val="SubttuloCar"/>
    <w:autoRedefine/>
    <w:uiPriority w:val="11"/>
    <w:qFormat/>
    <w:rsid w:val="006E4447"/>
    <w:pPr>
      <w:numPr>
        <w:ilvl w:val="1"/>
      </w:numPr>
      <w:spacing w:after="160" w:line="259" w:lineRule="auto"/>
      <w:jc w:val="both"/>
    </w:pPr>
    <w:rPr>
      <w:rFonts w:ascii="Arial" w:eastAsiaTheme="majorEastAsia" w:hAnsi="Arial" w:cstheme="majorBidi"/>
      <w:smallCaps/>
      <w:color w:val="595959" w:themeColor="text1" w:themeTint="A6"/>
      <w:sz w:val="24"/>
      <w:szCs w:val="28"/>
      <w:lang w:val="es-MX"/>
    </w:rPr>
  </w:style>
  <w:style w:type="character" w:customStyle="1" w:styleId="SubttuloCar">
    <w:name w:val="Subtítulo Car"/>
    <w:basedOn w:val="Fuentedeprrafopredeter"/>
    <w:link w:val="Subttulo"/>
    <w:uiPriority w:val="11"/>
    <w:rsid w:val="006E4447"/>
    <w:rPr>
      <w:rFonts w:ascii="Arial" w:eastAsiaTheme="majorEastAsia" w:hAnsi="Arial" w:cstheme="majorBidi"/>
      <w:smallCaps/>
      <w:color w:val="595959" w:themeColor="text1" w:themeTint="A6"/>
      <w:sz w:val="24"/>
      <w:szCs w:val="28"/>
    </w:rPr>
  </w:style>
  <w:style w:type="paragraph" w:customStyle="1" w:styleId="Sinespaciado1">
    <w:name w:val="Sin espaciado1"/>
    <w:uiPriority w:val="99"/>
    <w:qFormat/>
    <w:rsid w:val="006E4447"/>
    <w:pPr>
      <w:spacing w:after="0" w:line="240" w:lineRule="auto"/>
    </w:pPr>
    <w:rPr>
      <w:rFonts w:ascii="Calibri" w:eastAsia="Times New Roman" w:hAnsi="Calibri" w:cs="Calibri"/>
    </w:rPr>
  </w:style>
  <w:style w:type="paragraph" w:styleId="Asuntodelcomentario">
    <w:name w:val="annotation subject"/>
    <w:basedOn w:val="Textocomentario"/>
    <w:next w:val="Textocomentario"/>
    <w:link w:val="AsuntodelcomentarioCar"/>
    <w:uiPriority w:val="99"/>
    <w:semiHidden/>
    <w:unhideWhenUsed/>
    <w:rsid w:val="006E4447"/>
    <w:pPr>
      <w:spacing w:after="160"/>
    </w:pPr>
    <w:rPr>
      <w:rFonts w:eastAsiaTheme="minorHAnsi"/>
      <w:b/>
      <w:bCs/>
      <w:lang w:val="es-MX" w:eastAsia="en-US"/>
    </w:rPr>
  </w:style>
  <w:style w:type="character" w:customStyle="1" w:styleId="AsuntodelcomentarioCar">
    <w:name w:val="Asunto del comentario Car"/>
    <w:basedOn w:val="TextocomentarioCar"/>
    <w:link w:val="Asuntodelcomentario"/>
    <w:uiPriority w:val="99"/>
    <w:semiHidden/>
    <w:rsid w:val="006E4447"/>
    <w:rPr>
      <w:rFonts w:eastAsiaTheme="minorEastAsia"/>
      <w:b/>
      <w:bCs/>
      <w:sz w:val="20"/>
      <w:szCs w:val="20"/>
      <w:lang w:val="es-ES_tradnl" w:eastAsia="es-ES"/>
    </w:rPr>
  </w:style>
  <w:style w:type="character" w:styleId="nfasis">
    <w:name w:val="Emphasis"/>
    <w:basedOn w:val="Fuentedeprrafopredeter"/>
    <w:uiPriority w:val="20"/>
    <w:qFormat/>
    <w:rsid w:val="006E444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FA3"/>
    <w:rPr>
      <w:rFonts w:ascii="Calibri" w:eastAsia="Times New Roman" w:hAnsi="Calibri" w:cs="Times New Roman"/>
      <w:lang w:val="es-ES"/>
    </w:rPr>
  </w:style>
  <w:style w:type="paragraph" w:styleId="Ttulo1">
    <w:name w:val="heading 1"/>
    <w:next w:val="Normal"/>
    <w:link w:val="Ttulo1Car"/>
    <w:autoRedefine/>
    <w:uiPriority w:val="9"/>
    <w:qFormat/>
    <w:rsid w:val="006E4447"/>
    <w:pPr>
      <w:keepNext/>
      <w:keepLines/>
      <w:spacing w:before="400" w:after="40" w:line="240" w:lineRule="auto"/>
      <w:jc w:val="both"/>
      <w:outlineLvl w:val="0"/>
    </w:pPr>
    <w:rPr>
      <w:rFonts w:ascii="Arial" w:eastAsiaTheme="majorEastAsia" w:hAnsi="Arial" w:cstheme="majorBidi"/>
      <w:caps/>
      <w:sz w:val="28"/>
      <w:szCs w:val="36"/>
    </w:rPr>
  </w:style>
  <w:style w:type="paragraph" w:styleId="Ttulo2">
    <w:name w:val="heading 2"/>
    <w:basedOn w:val="Normal"/>
    <w:next w:val="Normal"/>
    <w:link w:val="Ttulo2Car"/>
    <w:autoRedefine/>
    <w:uiPriority w:val="9"/>
    <w:semiHidden/>
    <w:unhideWhenUsed/>
    <w:qFormat/>
    <w:rsid w:val="006E4447"/>
    <w:pPr>
      <w:keepNext/>
      <w:keepLines/>
      <w:spacing w:before="120" w:after="0" w:line="240" w:lineRule="auto"/>
      <w:jc w:val="both"/>
      <w:outlineLvl w:val="1"/>
    </w:pPr>
    <w:rPr>
      <w:rFonts w:ascii="Arial" w:eastAsiaTheme="majorEastAsia" w:hAnsi="Arial" w:cstheme="majorBidi"/>
      <w:caps/>
      <w:sz w:val="24"/>
      <w:szCs w:val="28"/>
      <w:lang w:val="es-MX"/>
    </w:rPr>
  </w:style>
  <w:style w:type="paragraph" w:styleId="Ttulo3">
    <w:name w:val="heading 3"/>
    <w:basedOn w:val="Normal"/>
    <w:next w:val="Normal"/>
    <w:link w:val="Ttulo3Car"/>
    <w:uiPriority w:val="9"/>
    <w:semiHidden/>
    <w:unhideWhenUsed/>
    <w:qFormat/>
    <w:rsid w:val="00E615FB"/>
    <w:pPr>
      <w:keepNext/>
      <w:keepLines/>
      <w:spacing w:before="40" w:after="0" w:line="240" w:lineRule="auto"/>
      <w:outlineLvl w:val="2"/>
    </w:pPr>
    <w:rPr>
      <w:rFonts w:asciiTheme="majorHAnsi" w:eastAsiaTheme="majorEastAsia" w:hAnsiTheme="majorHAnsi" w:cstheme="majorBidi"/>
      <w:color w:val="365F91" w:themeColor="accent1" w:themeShade="BF"/>
      <w:sz w:val="28"/>
      <w:szCs w:val="2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EncabezadoCar">
    <w:name w:val="Encabezado Car"/>
    <w:basedOn w:val="Fuentedeprrafopredeter"/>
    <w:link w:val="Encabezado"/>
    <w:uiPriority w:val="99"/>
    <w:rsid w:val="00FE3FA3"/>
  </w:style>
  <w:style w:type="paragraph" w:styleId="Piedepgina">
    <w:name w:val="footer"/>
    <w:basedOn w:val="Normal"/>
    <w:link w:val="PiedepginaCar"/>
    <w:uiPriority w:val="99"/>
    <w:unhideWhenUsed/>
    <w:rsid w:val="00FE3FA3"/>
    <w:pPr>
      <w:tabs>
        <w:tab w:val="center" w:pos="4419"/>
        <w:tab w:val="right" w:pos="8838"/>
      </w:tabs>
      <w:spacing w:after="0" w:line="240" w:lineRule="auto"/>
    </w:pPr>
    <w:rPr>
      <w:rFonts w:asciiTheme="minorHAnsi" w:eastAsiaTheme="minorHAnsi" w:hAnsiTheme="minorHAnsi" w:cstheme="minorBidi"/>
      <w:lang w:val="es-MX"/>
    </w:rPr>
  </w:style>
  <w:style w:type="character" w:customStyle="1" w:styleId="PiedepginaCar">
    <w:name w:val="Pie de página Car"/>
    <w:basedOn w:val="Fuentedeprrafopredeter"/>
    <w:link w:val="Piedepgina"/>
    <w:uiPriority w:val="99"/>
    <w:rsid w:val="00FE3FA3"/>
  </w:style>
  <w:style w:type="paragraph" w:styleId="Textodeglobo">
    <w:name w:val="Balloon Text"/>
    <w:basedOn w:val="Normal"/>
    <w:link w:val="TextodegloboCar"/>
    <w:uiPriority w:val="99"/>
    <w:semiHidden/>
    <w:unhideWhenUsed/>
    <w:rsid w:val="00FE3FA3"/>
    <w:pPr>
      <w:spacing w:after="0" w:line="240" w:lineRule="auto"/>
    </w:pPr>
    <w:rPr>
      <w:rFonts w:ascii="Tahoma" w:eastAsiaTheme="minorHAnsi" w:hAnsi="Tahoma" w:cs="Tahoma"/>
      <w:sz w:val="16"/>
      <w:szCs w:val="16"/>
      <w:lang w:val="es-MX"/>
    </w:rPr>
  </w:style>
  <w:style w:type="character" w:customStyle="1" w:styleId="TextodegloboCar">
    <w:name w:val="Texto de globo Car"/>
    <w:basedOn w:val="Fuentedeprrafopredeter"/>
    <w:link w:val="Textodeglobo"/>
    <w:uiPriority w:val="99"/>
    <w:semiHidden/>
    <w:rsid w:val="00FE3FA3"/>
    <w:rPr>
      <w:rFonts w:ascii="Tahoma" w:hAnsi="Tahoma" w:cs="Tahoma"/>
      <w:sz w:val="16"/>
      <w:szCs w:val="16"/>
    </w:rPr>
  </w:style>
  <w:style w:type="paragraph" w:styleId="Prrafodelista">
    <w:name w:val="List Paragraph"/>
    <w:basedOn w:val="Normal"/>
    <w:uiPriority w:val="34"/>
    <w:qFormat/>
    <w:rsid w:val="00FE3FA3"/>
    <w:pPr>
      <w:spacing w:after="160" w:line="259" w:lineRule="auto"/>
      <w:ind w:left="720"/>
      <w:contextualSpacing/>
    </w:pPr>
    <w:rPr>
      <w:rFonts w:eastAsia="Calibri"/>
      <w:lang w:val="es-MX"/>
    </w:rPr>
  </w:style>
  <w:style w:type="table" w:styleId="Tablaconcuadrcula">
    <w:name w:val="Table Grid"/>
    <w:basedOn w:val="Tablanormal"/>
    <w:uiPriority w:val="59"/>
    <w:rsid w:val="00FE3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B379A0"/>
    <w:pPr>
      <w:widowControl w:val="0"/>
      <w:suppressAutoHyphens/>
      <w:autoSpaceDE w:val="0"/>
      <w:autoSpaceDN w:val="0"/>
      <w:adjustRightInd w:val="0"/>
      <w:spacing w:after="0" w:line="240" w:lineRule="auto"/>
    </w:pPr>
    <w:rPr>
      <w:rFonts w:ascii="Calibri" w:eastAsia="Times New Roman" w:hAnsi="Liberation Serif" w:cs="Calibri"/>
      <w:color w:val="000000"/>
      <w:sz w:val="24"/>
      <w:szCs w:val="24"/>
      <w:lang w:val="es-ES" w:eastAsia="es-MX" w:bidi="hi-IN"/>
    </w:rPr>
  </w:style>
  <w:style w:type="paragraph" w:customStyle="1" w:styleId="texto">
    <w:name w:val="texto"/>
    <w:basedOn w:val="Normal"/>
    <w:rsid w:val="00841F84"/>
    <w:pPr>
      <w:spacing w:before="100" w:beforeAutospacing="1" w:after="100" w:afterAutospacing="1" w:line="240" w:lineRule="auto"/>
    </w:pPr>
    <w:rPr>
      <w:rFonts w:ascii="Times New Roman" w:eastAsiaTheme="minorEastAsia" w:hAnsi="Times New Roman"/>
      <w:sz w:val="20"/>
      <w:szCs w:val="20"/>
      <w:lang w:val="es-ES_tradnl" w:eastAsia="es-ES"/>
    </w:rPr>
  </w:style>
  <w:style w:type="character" w:styleId="Textoennegrita">
    <w:name w:val="Strong"/>
    <w:basedOn w:val="Fuentedeprrafopredeter"/>
    <w:uiPriority w:val="22"/>
    <w:qFormat/>
    <w:rsid w:val="00574492"/>
    <w:rPr>
      <w:b/>
      <w:bCs/>
    </w:rPr>
  </w:style>
  <w:style w:type="paragraph" w:styleId="Sinespaciado">
    <w:name w:val="No Spacing"/>
    <w:uiPriority w:val="1"/>
    <w:qFormat/>
    <w:rsid w:val="00BB5CAF"/>
    <w:pPr>
      <w:spacing w:after="0" w:line="240" w:lineRule="auto"/>
    </w:pPr>
    <w:rPr>
      <w:rFonts w:ascii="Arial Narrow" w:eastAsia="Times New Roman" w:hAnsi="Arial Narrow" w:cs="Arial Narrow"/>
      <w:sz w:val="24"/>
      <w:szCs w:val="24"/>
      <w:lang w:val="es-ES" w:eastAsia="es-ES"/>
    </w:rPr>
  </w:style>
  <w:style w:type="paragraph" w:customStyle="1" w:styleId="Cuerpo">
    <w:name w:val="Cuerpo"/>
    <w:rsid w:val="00E94F89"/>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eastAsia="es-MX"/>
    </w:rPr>
  </w:style>
  <w:style w:type="character" w:customStyle="1" w:styleId="Ninguno">
    <w:name w:val="Ninguno"/>
    <w:rsid w:val="00E94F89"/>
  </w:style>
  <w:style w:type="paragraph" w:customStyle="1" w:styleId="Texto0">
    <w:name w:val="Texto"/>
    <w:basedOn w:val="Normal"/>
    <w:link w:val="TextoCar"/>
    <w:rsid w:val="005D2502"/>
    <w:pPr>
      <w:suppressAutoHyphens/>
      <w:autoSpaceDE w:val="0"/>
      <w:autoSpaceDN w:val="0"/>
      <w:adjustRightInd w:val="0"/>
      <w:spacing w:after="101" w:line="216" w:lineRule="exact"/>
      <w:ind w:firstLine="288"/>
      <w:jc w:val="both"/>
    </w:pPr>
    <w:rPr>
      <w:rFonts w:ascii="Arial" w:hAnsi="Liberation Serif" w:cs="Arial"/>
      <w:kern w:val="1"/>
      <w:sz w:val="18"/>
      <w:szCs w:val="18"/>
      <w:lang w:val="es-MX" w:eastAsia="es-MX"/>
    </w:rPr>
  </w:style>
  <w:style w:type="character" w:customStyle="1" w:styleId="TextoCar">
    <w:name w:val="Texto Car"/>
    <w:link w:val="Texto0"/>
    <w:locked/>
    <w:rsid w:val="005D2502"/>
    <w:rPr>
      <w:rFonts w:ascii="Arial" w:eastAsia="Times New Roman" w:hAnsi="Liberation Serif" w:cs="Arial"/>
      <w:kern w:val="1"/>
      <w:sz w:val="18"/>
      <w:szCs w:val="18"/>
      <w:lang w:eastAsia="es-MX"/>
    </w:rPr>
  </w:style>
  <w:style w:type="character" w:styleId="Hipervnculo">
    <w:name w:val="Hyperlink"/>
    <w:basedOn w:val="Fuentedeprrafopredeter"/>
    <w:uiPriority w:val="99"/>
    <w:unhideWhenUsed/>
    <w:rsid w:val="006730F6"/>
    <w:rPr>
      <w:color w:val="0000FF" w:themeColor="hyperlink"/>
      <w:u w:val="single"/>
    </w:rPr>
  </w:style>
  <w:style w:type="paragraph" w:styleId="NormalWeb">
    <w:name w:val="Normal (Web)"/>
    <w:basedOn w:val="Normal"/>
    <w:uiPriority w:val="99"/>
    <w:unhideWhenUsed/>
    <w:rsid w:val="00FD16FE"/>
    <w:pPr>
      <w:spacing w:before="100" w:beforeAutospacing="1" w:after="100" w:afterAutospacing="1" w:line="240" w:lineRule="auto"/>
    </w:pPr>
    <w:rPr>
      <w:rFonts w:ascii="Times New Roman" w:hAnsi="Times New Roman"/>
      <w:sz w:val="24"/>
      <w:szCs w:val="24"/>
      <w:lang w:eastAsia="es-ES"/>
    </w:rPr>
  </w:style>
  <w:style w:type="character" w:customStyle="1" w:styleId="Ttulo3Car">
    <w:name w:val="Título 3 Car"/>
    <w:basedOn w:val="Fuentedeprrafopredeter"/>
    <w:link w:val="Ttulo3"/>
    <w:uiPriority w:val="9"/>
    <w:semiHidden/>
    <w:rsid w:val="00E615FB"/>
    <w:rPr>
      <w:rFonts w:asciiTheme="majorHAnsi" w:eastAsiaTheme="majorEastAsia" w:hAnsiTheme="majorHAnsi" w:cstheme="majorBidi"/>
      <w:color w:val="365F91" w:themeColor="accent1" w:themeShade="BF"/>
      <w:sz w:val="28"/>
      <w:szCs w:val="28"/>
    </w:rPr>
  </w:style>
  <w:style w:type="paragraph" w:customStyle="1" w:styleId="Normal1">
    <w:name w:val="Normal1"/>
    <w:rsid w:val="00B3660E"/>
    <w:pPr>
      <w:spacing w:after="0" w:line="240" w:lineRule="auto"/>
    </w:pPr>
    <w:rPr>
      <w:rFonts w:ascii="Calibri" w:eastAsia="Calibri" w:hAnsi="Calibri" w:cs="Calibri"/>
      <w:sz w:val="24"/>
      <w:szCs w:val="24"/>
      <w:lang w:val="es-ES_tradnl" w:eastAsia="es-ES"/>
    </w:rPr>
  </w:style>
  <w:style w:type="paragraph" w:customStyle="1" w:styleId="Estilo">
    <w:name w:val="Estilo"/>
    <w:basedOn w:val="Sinespaciado"/>
    <w:link w:val="EstiloCar"/>
    <w:qFormat/>
    <w:rsid w:val="00DA0D08"/>
    <w:pPr>
      <w:jc w:val="both"/>
    </w:pPr>
    <w:rPr>
      <w:rFonts w:ascii="Arial" w:eastAsiaTheme="minorHAnsi" w:hAnsi="Arial" w:cstheme="minorBidi"/>
      <w:szCs w:val="22"/>
      <w:lang w:val="es-MX" w:eastAsia="en-US"/>
    </w:rPr>
  </w:style>
  <w:style w:type="character" w:customStyle="1" w:styleId="EstiloCar">
    <w:name w:val="Estilo Car"/>
    <w:basedOn w:val="Fuentedeprrafopredeter"/>
    <w:link w:val="Estilo"/>
    <w:rsid w:val="00DA0D08"/>
    <w:rPr>
      <w:rFonts w:ascii="Arial" w:hAnsi="Arial"/>
      <w:sz w:val="24"/>
    </w:rPr>
  </w:style>
  <w:style w:type="paragraph" w:styleId="Textocomentario">
    <w:name w:val="annotation text"/>
    <w:basedOn w:val="Normal"/>
    <w:link w:val="TextocomentarioCar"/>
    <w:uiPriority w:val="99"/>
    <w:unhideWhenUsed/>
    <w:rsid w:val="00DB7939"/>
    <w:pPr>
      <w:spacing w:after="0" w:line="240" w:lineRule="auto"/>
    </w:pPr>
    <w:rPr>
      <w:rFonts w:asciiTheme="minorHAnsi" w:eastAsiaTheme="minorEastAsia" w:hAnsiTheme="minorHAnsi" w:cstheme="minorBidi"/>
      <w:sz w:val="20"/>
      <w:szCs w:val="20"/>
      <w:lang w:val="es-ES_tradnl" w:eastAsia="es-ES"/>
    </w:rPr>
  </w:style>
  <w:style w:type="character" w:customStyle="1" w:styleId="TextocomentarioCar">
    <w:name w:val="Texto comentario Car"/>
    <w:basedOn w:val="Fuentedeprrafopredeter"/>
    <w:link w:val="Textocomentario"/>
    <w:uiPriority w:val="99"/>
    <w:rsid w:val="00DB7939"/>
    <w:rPr>
      <w:rFonts w:eastAsiaTheme="minorEastAsia"/>
      <w:sz w:val="20"/>
      <w:szCs w:val="20"/>
      <w:lang w:val="es-ES_tradnl" w:eastAsia="es-ES"/>
    </w:rPr>
  </w:style>
  <w:style w:type="character" w:styleId="Refdecomentario">
    <w:name w:val="annotation reference"/>
    <w:basedOn w:val="Fuentedeprrafopredeter"/>
    <w:uiPriority w:val="99"/>
    <w:semiHidden/>
    <w:unhideWhenUsed/>
    <w:rsid w:val="004F4D0D"/>
    <w:rPr>
      <w:sz w:val="18"/>
      <w:szCs w:val="18"/>
    </w:rPr>
  </w:style>
  <w:style w:type="character" w:customStyle="1" w:styleId="Ttulo1Car">
    <w:name w:val="Título 1 Car"/>
    <w:basedOn w:val="Fuentedeprrafopredeter"/>
    <w:link w:val="Ttulo1"/>
    <w:uiPriority w:val="9"/>
    <w:rsid w:val="006E4447"/>
    <w:rPr>
      <w:rFonts w:ascii="Arial" w:eastAsiaTheme="majorEastAsia" w:hAnsi="Arial" w:cstheme="majorBidi"/>
      <w:caps/>
      <w:sz w:val="28"/>
      <w:szCs w:val="36"/>
    </w:rPr>
  </w:style>
  <w:style w:type="character" w:customStyle="1" w:styleId="Ttulo2Car">
    <w:name w:val="Título 2 Car"/>
    <w:basedOn w:val="Fuentedeprrafopredeter"/>
    <w:link w:val="Ttulo2"/>
    <w:uiPriority w:val="9"/>
    <w:semiHidden/>
    <w:rsid w:val="006E4447"/>
    <w:rPr>
      <w:rFonts w:ascii="Arial" w:eastAsiaTheme="majorEastAsia" w:hAnsi="Arial" w:cstheme="majorBidi"/>
      <w:caps/>
      <w:sz w:val="24"/>
      <w:szCs w:val="28"/>
    </w:rPr>
  </w:style>
  <w:style w:type="paragraph" w:styleId="Subttulo">
    <w:name w:val="Subtitle"/>
    <w:basedOn w:val="Normal"/>
    <w:next w:val="Normal"/>
    <w:link w:val="SubttuloCar"/>
    <w:autoRedefine/>
    <w:uiPriority w:val="11"/>
    <w:qFormat/>
    <w:rsid w:val="006E4447"/>
    <w:pPr>
      <w:numPr>
        <w:ilvl w:val="1"/>
      </w:numPr>
      <w:spacing w:after="160" w:line="259" w:lineRule="auto"/>
      <w:jc w:val="both"/>
    </w:pPr>
    <w:rPr>
      <w:rFonts w:ascii="Arial" w:eastAsiaTheme="majorEastAsia" w:hAnsi="Arial" w:cstheme="majorBidi"/>
      <w:smallCaps/>
      <w:color w:val="595959" w:themeColor="text1" w:themeTint="A6"/>
      <w:sz w:val="24"/>
      <w:szCs w:val="28"/>
      <w:lang w:val="es-MX"/>
    </w:rPr>
  </w:style>
  <w:style w:type="character" w:customStyle="1" w:styleId="SubttuloCar">
    <w:name w:val="Subtítulo Car"/>
    <w:basedOn w:val="Fuentedeprrafopredeter"/>
    <w:link w:val="Subttulo"/>
    <w:uiPriority w:val="11"/>
    <w:rsid w:val="006E4447"/>
    <w:rPr>
      <w:rFonts w:ascii="Arial" w:eastAsiaTheme="majorEastAsia" w:hAnsi="Arial" w:cstheme="majorBidi"/>
      <w:smallCaps/>
      <w:color w:val="595959" w:themeColor="text1" w:themeTint="A6"/>
      <w:sz w:val="24"/>
      <w:szCs w:val="28"/>
    </w:rPr>
  </w:style>
  <w:style w:type="paragraph" w:customStyle="1" w:styleId="Sinespaciado1">
    <w:name w:val="Sin espaciado1"/>
    <w:uiPriority w:val="99"/>
    <w:qFormat/>
    <w:rsid w:val="006E4447"/>
    <w:pPr>
      <w:spacing w:after="0" w:line="240" w:lineRule="auto"/>
    </w:pPr>
    <w:rPr>
      <w:rFonts w:ascii="Calibri" w:eastAsia="Times New Roman" w:hAnsi="Calibri" w:cs="Calibri"/>
    </w:rPr>
  </w:style>
  <w:style w:type="paragraph" w:styleId="Asuntodelcomentario">
    <w:name w:val="annotation subject"/>
    <w:basedOn w:val="Textocomentario"/>
    <w:next w:val="Textocomentario"/>
    <w:link w:val="AsuntodelcomentarioCar"/>
    <w:uiPriority w:val="99"/>
    <w:semiHidden/>
    <w:unhideWhenUsed/>
    <w:rsid w:val="006E4447"/>
    <w:pPr>
      <w:spacing w:after="160"/>
    </w:pPr>
    <w:rPr>
      <w:rFonts w:eastAsiaTheme="minorHAnsi"/>
      <w:b/>
      <w:bCs/>
      <w:lang w:val="es-MX" w:eastAsia="en-US"/>
    </w:rPr>
  </w:style>
  <w:style w:type="character" w:customStyle="1" w:styleId="AsuntodelcomentarioCar">
    <w:name w:val="Asunto del comentario Car"/>
    <w:basedOn w:val="TextocomentarioCar"/>
    <w:link w:val="Asuntodelcomentario"/>
    <w:uiPriority w:val="99"/>
    <w:semiHidden/>
    <w:rsid w:val="006E4447"/>
    <w:rPr>
      <w:rFonts w:eastAsiaTheme="minorEastAsia"/>
      <w:b/>
      <w:bCs/>
      <w:sz w:val="20"/>
      <w:szCs w:val="20"/>
      <w:lang w:val="es-ES_tradnl" w:eastAsia="es-ES"/>
    </w:rPr>
  </w:style>
  <w:style w:type="character" w:styleId="nfasis">
    <w:name w:val="Emphasis"/>
    <w:basedOn w:val="Fuentedeprrafopredeter"/>
    <w:uiPriority w:val="20"/>
    <w:qFormat/>
    <w:rsid w:val="006E44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74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1655</Words>
  <Characters>9105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Artemio Montalvo Cambrano</dc:creator>
  <cp:lastModifiedBy>Artemio Montalvo Cambrano</cp:lastModifiedBy>
  <cp:revision>14</cp:revision>
  <cp:lastPrinted>2020-08-09T19:36:00Z</cp:lastPrinted>
  <dcterms:created xsi:type="dcterms:W3CDTF">2020-08-23T00:02:00Z</dcterms:created>
  <dcterms:modified xsi:type="dcterms:W3CDTF">2020-09-10T18:00:00Z</dcterms:modified>
</cp:coreProperties>
</file>